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BF" w:rsidRPr="00C07CBB" w:rsidRDefault="004961BF" w:rsidP="004961BF">
      <w:pPr>
        <w:spacing w:after="0"/>
        <w:jc w:val="center"/>
        <w:rPr>
          <w:rFonts w:ascii="Andalus" w:hAnsi="Andalus" w:cs="Andalus"/>
          <w:b/>
          <w:bCs/>
          <w:sz w:val="36"/>
          <w:szCs w:val="36"/>
          <w:lang w:bidi="ar-EG"/>
        </w:rPr>
      </w:pPr>
      <w:r w:rsidRPr="00C07CBB">
        <w:rPr>
          <w:rFonts w:ascii="Andalus" w:hAnsi="Andalus" w:cs="Andalus"/>
          <w:b/>
          <w:bCs/>
          <w:sz w:val="36"/>
          <w:szCs w:val="36"/>
          <w:rtl/>
          <w:lang w:bidi="ar-EG"/>
        </w:rPr>
        <w:t>الروض والزهــر فــى شعــر القــرن الرابــع الهجــرى</w:t>
      </w:r>
    </w:p>
    <w:p w:rsidR="00614583" w:rsidRPr="00C65C39" w:rsidRDefault="004961BF" w:rsidP="004961BF">
      <w:pPr>
        <w:spacing w:after="0"/>
        <w:jc w:val="center"/>
        <w:rPr>
          <w:rFonts w:ascii="Hacen Liner Print-out" w:hAnsi="Hacen Liner Print-out" w:cs="GE Jarida Heavy"/>
          <w:b/>
          <w:bCs/>
          <w:sz w:val="32"/>
          <w:szCs w:val="32"/>
          <w:rtl/>
          <w:lang w:bidi="ar-EG"/>
        </w:rPr>
      </w:pPr>
      <w:r w:rsidRPr="00C07CBB">
        <w:rPr>
          <w:rFonts w:ascii="Andalus" w:hAnsi="Andalus" w:cs="Andalus"/>
          <w:b/>
          <w:bCs/>
          <w:sz w:val="36"/>
          <w:szCs w:val="36"/>
          <w:rtl/>
          <w:lang w:bidi="ar-EG"/>
        </w:rPr>
        <w:t xml:space="preserve"> بمصــر والشــام والعــــراق</w:t>
      </w:r>
    </w:p>
    <w:p w:rsidR="00614583" w:rsidRPr="00C65C39" w:rsidRDefault="00614583" w:rsidP="00614583">
      <w:pPr>
        <w:tabs>
          <w:tab w:val="center" w:pos="4323"/>
        </w:tabs>
        <w:spacing w:after="0"/>
        <w:jc w:val="center"/>
        <w:rPr>
          <w:rFonts w:ascii="Simplified Arabic" w:hAnsi="Simplified Arabic" w:cs="MCS Taybah S_U normal."/>
          <w:b/>
          <w:bCs/>
          <w:sz w:val="32"/>
          <w:szCs w:val="32"/>
          <w:rtl/>
          <w:lang w:bidi="ar-EG"/>
        </w:rPr>
      </w:pPr>
    </w:p>
    <w:p w:rsidR="004961BF" w:rsidRPr="00C65C39" w:rsidRDefault="004961BF" w:rsidP="004961BF">
      <w:pPr>
        <w:pBdr>
          <w:top w:val="single" w:sz="4" w:space="1" w:color="auto"/>
        </w:pBdr>
        <w:tabs>
          <w:tab w:val="center" w:pos="4323"/>
        </w:tabs>
        <w:spacing w:after="0"/>
        <w:jc w:val="center"/>
        <w:rPr>
          <w:rFonts w:ascii="Simplified Arabic" w:hAnsi="Simplified Arabic" w:cs="MCS Taybah S_U normal."/>
          <w:sz w:val="32"/>
          <w:szCs w:val="32"/>
        </w:rPr>
      </w:pPr>
    </w:p>
    <w:p w:rsidR="00614583" w:rsidRPr="00C07CBB" w:rsidRDefault="00614583" w:rsidP="00C07CBB">
      <w:pPr>
        <w:spacing w:after="0"/>
        <w:jc w:val="center"/>
        <w:rPr>
          <w:rFonts w:ascii="Andalus" w:hAnsi="Andalus" w:cs="Andalus"/>
          <w:b/>
          <w:bCs/>
          <w:sz w:val="36"/>
          <w:szCs w:val="36"/>
          <w:rtl/>
          <w:lang w:bidi="ar-EG"/>
        </w:rPr>
      </w:pPr>
      <w:r w:rsidRPr="00C07CBB">
        <w:rPr>
          <w:rFonts w:ascii="Andalus" w:hAnsi="Andalus" w:cs="Andalus" w:hint="cs"/>
          <w:b/>
          <w:bCs/>
          <w:sz w:val="36"/>
          <w:szCs w:val="36"/>
          <w:rtl/>
          <w:lang w:bidi="ar-EG"/>
        </w:rPr>
        <w:t xml:space="preserve">ـــ ملخـص </w:t>
      </w:r>
      <w:r w:rsidR="00C84241" w:rsidRPr="00C07CBB">
        <w:rPr>
          <w:rFonts w:ascii="Andalus" w:hAnsi="Andalus" w:cs="Andalus" w:hint="cs"/>
          <w:b/>
          <w:bCs/>
          <w:sz w:val="36"/>
          <w:szCs w:val="36"/>
          <w:rtl/>
          <w:lang w:bidi="ar-EG"/>
        </w:rPr>
        <w:t>الرسالة</w:t>
      </w:r>
      <w:r w:rsidRPr="00C07CBB">
        <w:rPr>
          <w:rFonts w:ascii="Andalus" w:hAnsi="Andalus" w:cs="Andalus" w:hint="cs"/>
          <w:b/>
          <w:bCs/>
          <w:sz w:val="36"/>
          <w:szCs w:val="36"/>
          <w:rtl/>
          <w:lang w:bidi="ar-EG"/>
        </w:rPr>
        <w:t xml:space="preserve"> ـــ</w:t>
      </w:r>
    </w:p>
    <w:p w:rsidR="00C65C39" w:rsidRPr="00C65C39" w:rsidRDefault="004961BF" w:rsidP="00D516C3">
      <w:pPr>
        <w:spacing w:after="0"/>
        <w:ind w:firstLine="720"/>
        <w:jc w:val="lowKashida"/>
        <w:rPr>
          <w:rFonts w:ascii="Simplified Arabic" w:hAnsi="Simplified Arabic" w:cs="Simplified Arabic"/>
          <w:sz w:val="32"/>
          <w:szCs w:val="32"/>
          <w:rtl/>
          <w:lang w:bidi="ar-EG"/>
        </w:rPr>
      </w:pPr>
      <w:r w:rsidRPr="00C65C39">
        <w:rPr>
          <w:rFonts w:ascii="Simplified Arabic" w:hAnsi="Simplified Arabic" w:cs="Simplified Arabic" w:hint="cs"/>
          <w:sz w:val="32"/>
          <w:szCs w:val="32"/>
          <w:rtl/>
          <w:lang w:bidi="ar-EG"/>
        </w:rPr>
        <w:t xml:space="preserve">الطبيعة من </w:t>
      </w:r>
      <w:r w:rsidR="00C84241" w:rsidRPr="00C65C39">
        <w:rPr>
          <w:rFonts w:ascii="Simplified Arabic" w:hAnsi="Simplified Arabic" w:cs="Simplified Arabic" w:hint="cs"/>
          <w:sz w:val="32"/>
          <w:szCs w:val="32"/>
          <w:rtl/>
          <w:lang w:bidi="ar-EG"/>
        </w:rPr>
        <w:t>أهم الموضوعات التى لعبت دوراً بارزاً فى تزويد الشاعر بملامح صور</w:t>
      </w:r>
      <w:r w:rsidR="00073293" w:rsidRPr="00C65C39">
        <w:rPr>
          <w:rFonts w:ascii="Simplified Arabic" w:hAnsi="Simplified Arabic" w:cs="Simplified Arabic" w:hint="cs"/>
          <w:sz w:val="32"/>
          <w:szCs w:val="32"/>
          <w:rtl/>
          <w:lang w:bidi="ar-EG"/>
        </w:rPr>
        <w:t>ه</w:t>
      </w:r>
      <w:r w:rsidR="00C84241" w:rsidRPr="00C65C39">
        <w:rPr>
          <w:rFonts w:ascii="Simplified Arabic" w:hAnsi="Simplified Arabic" w:cs="Simplified Arabic" w:hint="cs"/>
          <w:sz w:val="32"/>
          <w:szCs w:val="32"/>
          <w:rtl/>
          <w:lang w:bidi="ar-EG"/>
        </w:rPr>
        <w:t xml:space="preserve"> الشعرية, إذ الشاعر كالمصور يلتقط بآلته كل ما تراه عيناه, والوصف بالتحديد من الفنون الشعرية التى توسعت ولحقها</w:t>
      </w:r>
      <w:r w:rsidR="00073293" w:rsidRPr="00C65C39">
        <w:rPr>
          <w:rFonts w:ascii="Simplified Arabic" w:hAnsi="Simplified Arabic" w:cs="Simplified Arabic" w:hint="cs"/>
          <w:sz w:val="32"/>
          <w:szCs w:val="32"/>
          <w:rtl/>
          <w:lang w:bidi="ar-EG"/>
        </w:rPr>
        <w:t xml:space="preserve">  التطور</w:t>
      </w:r>
      <w:r w:rsidR="00C84241" w:rsidRPr="00C65C39">
        <w:rPr>
          <w:rFonts w:ascii="Simplified Arabic" w:hAnsi="Simplified Arabic" w:cs="Simplified Arabic" w:hint="cs"/>
          <w:sz w:val="32"/>
          <w:szCs w:val="32"/>
          <w:rtl/>
          <w:lang w:bidi="ar-EG"/>
        </w:rPr>
        <w:t xml:space="preserve"> والتقدم فى العصر العباسى فى القرن الرابع الهجرى, وخاصة وصف الأزهار والبساتين, التى كانت علامة مميزة من علامات ازدهار الحضارة وقتئذ, وعليه قد جاء هذا</w:t>
      </w:r>
      <w:r w:rsidR="00C65C39">
        <w:rPr>
          <w:rFonts w:ascii="Simplified Arabic" w:hAnsi="Simplified Arabic" w:cs="Simplified Arabic" w:hint="cs"/>
          <w:sz w:val="32"/>
          <w:szCs w:val="32"/>
          <w:rtl/>
          <w:lang w:bidi="ar-EG"/>
        </w:rPr>
        <w:t xml:space="preserve"> البحث لإبراز هذا العنصر الجمالي</w:t>
      </w:r>
      <w:r w:rsidR="00C84241" w:rsidRPr="00C65C39">
        <w:rPr>
          <w:rFonts w:ascii="Simplified Arabic" w:hAnsi="Simplified Arabic" w:cs="Simplified Arabic" w:hint="cs"/>
          <w:sz w:val="32"/>
          <w:szCs w:val="32"/>
          <w:rtl/>
          <w:lang w:bidi="ar-EG"/>
        </w:rPr>
        <w:t>, فجاء التمهيد لتوضيح نشأة شعر الروض والزهر و</w:t>
      </w:r>
      <w:r w:rsidR="00C65C39">
        <w:rPr>
          <w:rFonts w:ascii="Simplified Arabic" w:hAnsi="Simplified Arabic" w:cs="Simplified Arabic" w:hint="cs"/>
          <w:sz w:val="32"/>
          <w:szCs w:val="32"/>
          <w:rtl/>
          <w:lang w:bidi="ar-EG"/>
        </w:rPr>
        <w:t>بداياته, ورحلته فى الأ</w:t>
      </w:r>
      <w:r w:rsidR="00C65C39" w:rsidRPr="00C65C39">
        <w:rPr>
          <w:rFonts w:ascii="Simplified Arabic" w:hAnsi="Simplified Arabic" w:cs="Simplified Arabic" w:hint="cs"/>
          <w:sz w:val="32"/>
          <w:szCs w:val="32"/>
          <w:rtl/>
          <w:lang w:bidi="ar-EG"/>
        </w:rPr>
        <w:t>دب العربى0</w:t>
      </w:r>
      <w:r w:rsidR="00C84241" w:rsidRPr="00C65C39">
        <w:rPr>
          <w:rFonts w:ascii="Simplified Arabic" w:hAnsi="Simplified Arabic" w:cs="Simplified Arabic" w:hint="cs"/>
          <w:sz w:val="32"/>
          <w:szCs w:val="32"/>
          <w:rtl/>
          <w:lang w:bidi="ar-EG"/>
        </w:rPr>
        <w:t xml:space="preserve"> </w:t>
      </w:r>
    </w:p>
    <w:p w:rsidR="00C65C39" w:rsidRPr="00C65C39" w:rsidRDefault="00C84241" w:rsidP="00D516C3">
      <w:pPr>
        <w:spacing w:after="0"/>
        <w:ind w:firstLine="720"/>
        <w:jc w:val="lowKashida"/>
        <w:rPr>
          <w:rFonts w:ascii="Simplified Arabic" w:hAnsi="Simplified Arabic" w:cs="Simplified Arabic"/>
          <w:sz w:val="32"/>
          <w:szCs w:val="32"/>
          <w:rtl/>
          <w:lang w:bidi="ar-EG"/>
        </w:rPr>
      </w:pPr>
      <w:r w:rsidRPr="00232035">
        <w:rPr>
          <w:rFonts w:ascii="Andalus" w:hAnsi="Andalus" w:cs="Andalus" w:hint="cs"/>
          <w:b/>
          <w:bCs/>
          <w:sz w:val="32"/>
          <w:szCs w:val="32"/>
          <w:rtl/>
          <w:lang w:bidi="ar-EG"/>
        </w:rPr>
        <w:t>والفصل الأول</w:t>
      </w:r>
      <w:r w:rsidRPr="00C65C39">
        <w:rPr>
          <w:rFonts w:ascii="Simplified Arabic" w:hAnsi="Simplified Arabic" w:cs="Simplified Arabic" w:hint="cs"/>
          <w:sz w:val="32"/>
          <w:szCs w:val="32"/>
          <w:rtl/>
          <w:lang w:bidi="ar-EG"/>
        </w:rPr>
        <w:t xml:space="preserve"> يوضح العوامل التى ساعدت على ظهور شعر</w:t>
      </w:r>
      <w:r w:rsidR="00537D34">
        <w:rPr>
          <w:rFonts w:ascii="Simplified Arabic" w:hAnsi="Simplified Arabic" w:cs="Simplified Arabic" w:hint="cs"/>
          <w:sz w:val="32"/>
          <w:szCs w:val="32"/>
          <w:rtl/>
          <w:lang w:bidi="ar-EG"/>
        </w:rPr>
        <w:t xml:space="preserve"> الروض والزهر, (العامل الاجتماعي</w:t>
      </w:r>
      <w:r w:rsidRPr="00C65C39">
        <w:rPr>
          <w:rFonts w:ascii="Simplified Arabic" w:hAnsi="Simplified Arabic" w:cs="Simplified Arabic" w:hint="cs"/>
          <w:sz w:val="32"/>
          <w:szCs w:val="32"/>
          <w:rtl/>
          <w:lang w:bidi="ar-EG"/>
        </w:rPr>
        <w:t xml:space="preserve"> </w:t>
      </w:r>
      <w:r w:rsidRPr="00C65C39">
        <w:rPr>
          <w:rFonts w:ascii="Simplified Arabic" w:hAnsi="Simplified Arabic" w:cs="Simplified Arabic"/>
          <w:sz w:val="32"/>
          <w:szCs w:val="32"/>
          <w:rtl/>
          <w:lang w:bidi="ar-EG"/>
        </w:rPr>
        <w:t>–</w:t>
      </w:r>
      <w:r w:rsidR="00537D34">
        <w:rPr>
          <w:rFonts w:ascii="Simplified Arabic" w:hAnsi="Simplified Arabic" w:cs="Simplified Arabic" w:hint="cs"/>
          <w:sz w:val="32"/>
          <w:szCs w:val="32"/>
          <w:rtl/>
          <w:lang w:bidi="ar-EG"/>
        </w:rPr>
        <w:t xml:space="preserve"> العامل السياسي</w:t>
      </w:r>
      <w:r w:rsidR="00073293" w:rsidRPr="00C65C39">
        <w:rPr>
          <w:rFonts w:ascii="Simplified Arabic" w:hAnsi="Simplified Arabic" w:cs="Simplified Arabic" w:hint="cs"/>
          <w:sz w:val="32"/>
          <w:szCs w:val="32"/>
          <w:rtl/>
          <w:lang w:bidi="ar-EG"/>
        </w:rPr>
        <w:t xml:space="preserve"> - </w:t>
      </w:r>
      <w:r w:rsidR="00537D34">
        <w:rPr>
          <w:rFonts w:ascii="Simplified Arabic" w:hAnsi="Simplified Arabic" w:cs="Simplified Arabic" w:hint="cs"/>
          <w:sz w:val="32"/>
          <w:szCs w:val="32"/>
          <w:rtl/>
          <w:lang w:bidi="ar-EG"/>
        </w:rPr>
        <w:t>العامل الثقافي</w:t>
      </w:r>
      <w:r w:rsidRPr="00C65C39">
        <w:rPr>
          <w:rFonts w:ascii="Simplified Arabic" w:hAnsi="Simplified Arabic" w:cs="Simplified Arabic" w:hint="cs"/>
          <w:sz w:val="32"/>
          <w:szCs w:val="32"/>
          <w:rtl/>
          <w:lang w:bidi="ar-EG"/>
        </w:rPr>
        <w:t>) ومدى تأثير تلك العوامل على ازدهار هذا الفن, هذا كان تمهيد للفصل الأول, ثم جاء الحديث عن الشعراء وبيئاتهم ( بيئة مصر- بيئة العراق- بيئة الشام) والص</w:t>
      </w:r>
      <w:r w:rsidR="00C65C39" w:rsidRPr="00C65C39">
        <w:rPr>
          <w:rFonts w:ascii="Simplified Arabic" w:hAnsi="Simplified Arabic" w:cs="Simplified Arabic" w:hint="cs"/>
          <w:sz w:val="32"/>
          <w:szCs w:val="32"/>
          <w:rtl/>
          <w:lang w:bidi="ar-EG"/>
        </w:rPr>
        <w:t>ور التى استوحوها من تلك البيئات</w:t>
      </w:r>
      <w:r w:rsidRPr="00C65C39">
        <w:rPr>
          <w:rFonts w:ascii="Simplified Arabic" w:hAnsi="Simplified Arabic" w:cs="Simplified Arabic" w:hint="cs"/>
          <w:sz w:val="32"/>
          <w:szCs w:val="32"/>
          <w:rtl/>
          <w:lang w:bidi="ar-EG"/>
        </w:rPr>
        <w:t xml:space="preserve"> </w:t>
      </w:r>
      <w:r w:rsidR="00C65C39" w:rsidRPr="00C65C39">
        <w:rPr>
          <w:rFonts w:ascii="Simplified Arabic" w:hAnsi="Simplified Arabic" w:cs="Simplified Arabic" w:hint="cs"/>
          <w:sz w:val="32"/>
          <w:szCs w:val="32"/>
          <w:rtl/>
          <w:lang w:bidi="ar-EG"/>
        </w:rPr>
        <w:t>0</w:t>
      </w:r>
    </w:p>
    <w:p w:rsidR="00C65C39" w:rsidRPr="00C65C39" w:rsidRDefault="00C84241" w:rsidP="00D516C3">
      <w:pPr>
        <w:spacing w:after="0"/>
        <w:ind w:firstLine="720"/>
        <w:jc w:val="lowKashida"/>
        <w:rPr>
          <w:rFonts w:ascii="Simplified Arabic" w:hAnsi="Simplified Arabic" w:cs="Simplified Arabic"/>
          <w:b/>
          <w:bCs/>
          <w:sz w:val="32"/>
          <w:szCs w:val="32"/>
          <w:rtl/>
          <w:lang w:bidi="ar-EG"/>
        </w:rPr>
      </w:pPr>
      <w:r w:rsidRPr="00232035">
        <w:rPr>
          <w:rFonts w:ascii="Andalus" w:hAnsi="Andalus" w:cs="Andalus" w:hint="cs"/>
          <w:b/>
          <w:bCs/>
          <w:sz w:val="32"/>
          <w:szCs w:val="32"/>
          <w:rtl/>
          <w:lang w:bidi="ar-EG"/>
        </w:rPr>
        <w:t>والفصل الثانى</w:t>
      </w:r>
      <w:r w:rsidRPr="00C65C39">
        <w:rPr>
          <w:rFonts w:ascii="Simplified Arabic" w:hAnsi="Simplified Arabic" w:cs="Simplified Arabic" w:hint="cs"/>
          <w:sz w:val="32"/>
          <w:szCs w:val="32"/>
          <w:rtl/>
          <w:lang w:bidi="ar-EG"/>
        </w:rPr>
        <w:t xml:space="preserve"> بعنوان </w:t>
      </w:r>
      <w:r w:rsidR="00D803E2" w:rsidRPr="00C65C39">
        <w:rPr>
          <w:rFonts w:ascii="Simplified Arabic" w:hAnsi="Simplified Arabic" w:cs="Simplified Arabic" w:hint="cs"/>
          <w:sz w:val="32"/>
          <w:szCs w:val="32"/>
          <w:rtl/>
          <w:lang w:bidi="ar-EG"/>
        </w:rPr>
        <w:t>الزهر ودلالاته الموحية, جاء الحديث فيه على عنصرين, الأول أنواع الزهر ومميزاته, الثانى توظيف الزهر ضمن الموضوعات الأخرى, الفصل الثالث بعنوان جمال الروض وطبيعته الساحرة جاء الحديث فيه عن الروض وطبيعة العصر, والروض والزه</w:t>
      </w:r>
      <w:r w:rsidR="00C65C39" w:rsidRPr="00C65C39">
        <w:rPr>
          <w:rFonts w:ascii="Simplified Arabic" w:hAnsi="Simplified Arabic" w:cs="Simplified Arabic" w:hint="cs"/>
          <w:sz w:val="32"/>
          <w:szCs w:val="32"/>
          <w:rtl/>
          <w:lang w:bidi="ar-EG"/>
        </w:rPr>
        <w:t>ر وارتباطهما بالعادات والتقاليد0</w:t>
      </w:r>
      <w:r w:rsidR="00D803E2" w:rsidRPr="00C65C39">
        <w:rPr>
          <w:rFonts w:ascii="Simplified Arabic" w:hAnsi="Simplified Arabic" w:cs="Simplified Arabic" w:hint="cs"/>
          <w:sz w:val="32"/>
          <w:szCs w:val="32"/>
          <w:rtl/>
          <w:lang w:bidi="ar-EG"/>
        </w:rPr>
        <w:t xml:space="preserve"> </w:t>
      </w:r>
    </w:p>
    <w:p w:rsidR="00C65C39" w:rsidRPr="00C65C39" w:rsidRDefault="00C65C39" w:rsidP="00D516C3">
      <w:pPr>
        <w:spacing w:after="0"/>
        <w:ind w:firstLine="720"/>
        <w:jc w:val="lowKashida"/>
        <w:rPr>
          <w:rFonts w:ascii="Simplified Arabic" w:hAnsi="Simplified Arabic" w:cs="Simplified Arabic"/>
          <w:sz w:val="32"/>
          <w:szCs w:val="32"/>
          <w:rtl/>
          <w:lang w:bidi="ar-EG"/>
        </w:rPr>
      </w:pPr>
      <w:r w:rsidRPr="00C65C39">
        <w:rPr>
          <w:rFonts w:ascii="Simplified Arabic" w:hAnsi="Simplified Arabic" w:cs="Simplified Arabic" w:hint="cs"/>
          <w:b/>
          <w:bCs/>
          <w:sz w:val="32"/>
          <w:szCs w:val="32"/>
          <w:rtl/>
          <w:lang w:bidi="ar-EG"/>
        </w:rPr>
        <w:lastRenderedPageBreak/>
        <w:t xml:space="preserve">وجاء </w:t>
      </w:r>
      <w:r w:rsidR="00D803E2" w:rsidRPr="00232035">
        <w:rPr>
          <w:rFonts w:ascii="Andalus" w:hAnsi="Andalus" w:cs="Andalus" w:hint="cs"/>
          <w:b/>
          <w:bCs/>
          <w:sz w:val="32"/>
          <w:szCs w:val="32"/>
          <w:rtl/>
          <w:lang w:bidi="ar-EG"/>
        </w:rPr>
        <w:t>الفصل الرابع</w:t>
      </w:r>
      <w:r w:rsidR="00D803E2" w:rsidRPr="00C65C39">
        <w:rPr>
          <w:rFonts w:ascii="Simplified Arabic" w:hAnsi="Simplified Arabic" w:cs="Simplified Arabic" w:hint="cs"/>
          <w:sz w:val="32"/>
          <w:szCs w:val="32"/>
          <w:rtl/>
          <w:lang w:bidi="ar-EG"/>
        </w:rPr>
        <w:t xml:space="preserve"> بعنوان التجديد فى البنية الموضوعية لقصيدة الروض والزهر, انحصر التجديد فى شعر الروض والزهر على ( المقدمة, التجديد فى وصف الرحلة, الوحدة العضوية وحسن الت</w:t>
      </w:r>
      <w:r w:rsidRPr="00C65C39">
        <w:rPr>
          <w:rFonts w:ascii="Simplified Arabic" w:hAnsi="Simplified Arabic" w:cs="Simplified Arabic" w:hint="cs"/>
          <w:sz w:val="32"/>
          <w:szCs w:val="32"/>
          <w:rtl/>
          <w:lang w:bidi="ar-EG"/>
        </w:rPr>
        <w:t>خلص وارتباطها بالحضارة والتمدن)0</w:t>
      </w:r>
      <w:r w:rsidR="00D803E2" w:rsidRPr="00C65C39">
        <w:rPr>
          <w:rFonts w:ascii="Simplified Arabic" w:hAnsi="Simplified Arabic" w:cs="Simplified Arabic" w:hint="cs"/>
          <w:sz w:val="32"/>
          <w:szCs w:val="32"/>
          <w:rtl/>
          <w:lang w:bidi="ar-EG"/>
        </w:rPr>
        <w:t xml:space="preserve"> </w:t>
      </w:r>
    </w:p>
    <w:p w:rsidR="00C65C39" w:rsidRPr="00C65C39" w:rsidRDefault="00C65C39" w:rsidP="00D516C3">
      <w:pPr>
        <w:spacing w:after="0"/>
        <w:ind w:firstLine="720"/>
        <w:jc w:val="lowKashida"/>
        <w:rPr>
          <w:rFonts w:ascii="Simplified Arabic" w:hAnsi="Simplified Arabic" w:cs="Simplified Arabic"/>
          <w:sz w:val="32"/>
          <w:szCs w:val="32"/>
          <w:rtl/>
          <w:lang w:bidi="ar-EG"/>
        </w:rPr>
      </w:pPr>
      <w:r w:rsidRPr="00232035">
        <w:rPr>
          <w:rFonts w:ascii="Andalus" w:hAnsi="Andalus" w:cs="Andalus" w:hint="cs"/>
          <w:b/>
          <w:bCs/>
          <w:sz w:val="32"/>
          <w:szCs w:val="32"/>
          <w:rtl/>
          <w:lang w:bidi="ar-EG"/>
        </w:rPr>
        <w:t>و</w:t>
      </w:r>
      <w:r w:rsidR="00D803E2" w:rsidRPr="00232035">
        <w:rPr>
          <w:rFonts w:ascii="Andalus" w:hAnsi="Andalus" w:cs="Andalus" w:hint="cs"/>
          <w:b/>
          <w:bCs/>
          <w:sz w:val="32"/>
          <w:szCs w:val="32"/>
          <w:rtl/>
          <w:lang w:bidi="ar-EG"/>
        </w:rPr>
        <w:t>الفصل الخامس</w:t>
      </w:r>
      <w:r w:rsidR="00D803E2" w:rsidRPr="00C65C39">
        <w:rPr>
          <w:rFonts w:ascii="Simplified Arabic" w:hAnsi="Simplified Arabic" w:cs="Simplified Arabic" w:hint="cs"/>
          <w:sz w:val="32"/>
          <w:szCs w:val="32"/>
          <w:rtl/>
          <w:lang w:bidi="ar-EG"/>
        </w:rPr>
        <w:t xml:space="preserve"> بعن</w:t>
      </w:r>
      <w:r w:rsidR="00537D34">
        <w:rPr>
          <w:rFonts w:ascii="Simplified Arabic" w:hAnsi="Simplified Arabic" w:cs="Simplified Arabic" w:hint="cs"/>
          <w:sz w:val="32"/>
          <w:szCs w:val="32"/>
          <w:rtl/>
          <w:lang w:bidi="ar-EG"/>
        </w:rPr>
        <w:t>وان الروض والزهر من مفهوم دلالتي</w:t>
      </w:r>
      <w:r w:rsidR="00D803E2" w:rsidRPr="00C65C39">
        <w:rPr>
          <w:rFonts w:ascii="Simplified Arabic" w:hAnsi="Simplified Arabic" w:cs="Simplified Arabic" w:hint="cs"/>
          <w:sz w:val="32"/>
          <w:szCs w:val="32"/>
          <w:rtl/>
          <w:lang w:bidi="ar-EG"/>
        </w:rPr>
        <w:t xml:space="preserve"> اللغة والاسلوب, وجاء الحديث فيه عن الألفاظ والمعانى, ثم الحديث عن النغم والموسيقى الداخلية والايقاع, </w:t>
      </w:r>
      <w:r w:rsidRPr="00C65C39">
        <w:rPr>
          <w:rFonts w:ascii="Simplified Arabic" w:hAnsi="Simplified Arabic" w:cs="Simplified Arabic" w:hint="cs"/>
          <w:sz w:val="32"/>
          <w:szCs w:val="32"/>
          <w:rtl/>
          <w:lang w:bidi="ar-EG"/>
        </w:rPr>
        <w:t>وارتباطهما ببديع اللفظ والأسلوب0</w:t>
      </w:r>
      <w:r w:rsidR="00D803E2" w:rsidRPr="00C65C39">
        <w:rPr>
          <w:rFonts w:ascii="Simplified Arabic" w:hAnsi="Simplified Arabic" w:cs="Simplified Arabic" w:hint="cs"/>
          <w:sz w:val="32"/>
          <w:szCs w:val="32"/>
          <w:rtl/>
          <w:lang w:bidi="ar-EG"/>
        </w:rPr>
        <w:t xml:space="preserve"> </w:t>
      </w:r>
    </w:p>
    <w:p w:rsidR="00745036" w:rsidRDefault="00C65C39" w:rsidP="00D516C3">
      <w:pPr>
        <w:spacing w:after="0"/>
        <w:ind w:firstLine="720"/>
        <w:jc w:val="lowKashida"/>
        <w:rPr>
          <w:rFonts w:ascii="Simplified Arabic" w:hAnsi="Simplified Arabic" w:cs="Simplified Arabic" w:hint="cs"/>
          <w:sz w:val="32"/>
          <w:szCs w:val="32"/>
          <w:rtl/>
          <w:lang w:bidi="ar-EG"/>
        </w:rPr>
      </w:pPr>
      <w:r w:rsidRPr="00C65C39">
        <w:rPr>
          <w:rFonts w:ascii="Simplified Arabic" w:hAnsi="Simplified Arabic" w:cs="Simplified Arabic" w:hint="cs"/>
          <w:b/>
          <w:bCs/>
          <w:sz w:val="32"/>
          <w:szCs w:val="32"/>
          <w:rtl/>
          <w:lang w:bidi="ar-EG"/>
        </w:rPr>
        <w:t xml:space="preserve">ثم </w:t>
      </w:r>
      <w:r w:rsidR="00D803E2" w:rsidRPr="00232035">
        <w:rPr>
          <w:rFonts w:ascii="Andalus" w:hAnsi="Andalus" w:cs="Andalus"/>
          <w:b/>
          <w:bCs/>
          <w:sz w:val="32"/>
          <w:szCs w:val="32"/>
          <w:rtl/>
          <w:lang w:bidi="ar-EG"/>
        </w:rPr>
        <w:t>الفصل السادس</w:t>
      </w:r>
      <w:r w:rsidR="00D803E2" w:rsidRPr="00C65C39">
        <w:rPr>
          <w:rFonts w:ascii="Simplified Arabic" w:hAnsi="Simplified Arabic" w:cs="Simplified Arabic" w:hint="cs"/>
          <w:sz w:val="32"/>
          <w:szCs w:val="32"/>
          <w:rtl/>
          <w:lang w:bidi="ar-EG"/>
        </w:rPr>
        <w:t xml:space="preserve"> </w:t>
      </w:r>
      <w:r w:rsidRPr="00C65C39">
        <w:rPr>
          <w:rFonts w:ascii="Simplified Arabic" w:hAnsi="Simplified Arabic" w:cs="Simplified Arabic" w:hint="cs"/>
          <w:sz w:val="32"/>
          <w:szCs w:val="32"/>
          <w:rtl/>
          <w:lang w:bidi="ar-EG"/>
        </w:rPr>
        <w:t>والأخير</w:t>
      </w:r>
      <w:r w:rsidR="00BE08B0">
        <w:rPr>
          <w:rFonts w:ascii="Simplified Arabic" w:hAnsi="Simplified Arabic" w:cs="Simplified Arabic" w:hint="cs"/>
          <w:sz w:val="32"/>
          <w:szCs w:val="32"/>
          <w:rtl/>
          <w:lang w:bidi="ar-EG"/>
        </w:rPr>
        <w:t>،</w:t>
      </w:r>
      <w:r w:rsidRPr="00C65C39">
        <w:rPr>
          <w:rFonts w:ascii="Simplified Arabic" w:hAnsi="Simplified Arabic" w:cs="Simplified Arabic" w:hint="cs"/>
          <w:sz w:val="32"/>
          <w:szCs w:val="32"/>
          <w:rtl/>
          <w:lang w:bidi="ar-EG"/>
        </w:rPr>
        <w:t xml:space="preserve"> </w:t>
      </w:r>
      <w:r w:rsidR="00D803E2" w:rsidRPr="00C65C39">
        <w:rPr>
          <w:rFonts w:ascii="Simplified Arabic" w:hAnsi="Simplified Arabic" w:cs="Simplified Arabic" w:hint="cs"/>
          <w:sz w:val="32"/>
          <w:szCs w:val="32"/>
          <w:rtl/>
          <w:lang w:bidi="ar-EG"/>
        </w:rPr>
        <w:t>بعنوان منابع الصورة وأشكالها, جاء الحديث فيه بتمهيد لتعريف الصورة الفنية, ثم م</w:t>
      </w:r>
      <w:bookmarkStart w:id="0" w:name="_GoBack"/>
      <w:bookmarkEnd w:id="0"/>
      <w:r w:rsidR="00D803E2" w:rsidRPr="00C65C39">
        <w:rPr>
          <w:rFonts w:ascii="Simplified Arabic" w:hAnsi="Simplified Arabic" w:cs="Simplified Arabic" w:hint="cs"/>
          <w:sz w:val="32"/>
          <w:szCs w:val="32"/>
          <w:rtl/>
          <w:lang w:bidi="ar-EG"/>
        </w:rPr>
        <w:t>صادرة الصورة الفعلية عند شعراء الروض والزهر, والذى انحصر فى البيئة المحيطة وحضارة العصر, ثم الحديث عن عناصر الصورة وأشكاله</w:t>
      </w:r>
      <w:r w:rsidRPr="00C65C39">
        <w:rPr>
          <w:rFonts w:ascii="Simplified Arabic" w:hAnsi="Simplified Arabic" w:cs="Simplified Arabic" w:hint="cs"/>
          <w:sz w:val="32"/>
          <w:szCs w:val="32"/>
          <w:rtl/>
          <w:lang w:bidi="ar-EG"/>
        </w:rPr>
        <w:t>ا, والتى ضمت ( الصورة اللون</w:t>
      </w:r>
      <w:r w:rsidR="00D803E2" w:rsidRPr="00C65C39">
        <w:rPr>
          <w:rFonts w:ascii="Simplified Arabic" w:hAnsi="Simplified Arabic" w:cs="Simplified Arabic" w:hint="cs"/>
          <w:sz w:val="32"/>
          <w:szCs w:val="32"/>
          <w:rtl/>
          <w:lang w:bidi="ar-EG"/>
        </w:rPr>
        <w:t xml:space="preserve">ية, والصورة الشمية, </w:t>
      </w:r>
      <w:r w:rsidR="00D516C3" w:rsidRPr="00C65C39">
        <w:rPr>
          <w:rFonts w:ascii="Simplified Arabic" w:hAnsi="Simplified Arabic" w:cs="Simplified Arabic" w:hint="cs"/>
          <w:sz w:val="32"/>
          <w:szCs w:val="32"/>
          <w:rtl/>
          <w:lang w:bidi="ar-EG"/>
        </w:rPr>
        <w:t>الصورة السمعية, الصورة الحركية).</w:t>
      </w:r>
    </w:p>
    <w:p w:rsidR="004514A2" w:rsidRPr="00C65C39" w:rsidRDefault="00C415BC" w:rsidP="004514A2">
      <w:pPr>
        <w:spacing w:after="0"/>
        <w:ind w:firstLine="720"/>
        <w:jc w:val="lowKashida"/>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وجاءت </w:t>
      </w:r>
      <w:r w:rsidRPr="00C415BC">
        <w:rPr>
          <w:rFonts w:ascii="Andalus" w:hAnsi="Andalus" w:cs="Andalus" w:hint="cs"/>
          <w:b/>
          <w:bCs/>
          <w:sz w:val="32"/>
          <w:szCs w:val="32"/>
          <w:rtl/>
          <w:lang w:bidi="ar-EG"/>
        </w:rPr>
        <w:t>الخاتمة</w:t>
      </w:r>
      <w:r>
        <w:rPr>
          <w:rFonts w:ascii="Simplified Arabic" w:hAnsi="Simplified Arabic" w:cs="Simplified Arabic" w:hint="cs"/>
          <w:sz w:val="32"/>
          <w:szCs w:val="32"/>
          <w:rtl/>
          <w:lang w:bidi="ar-EG"/>
        </w:rPr>
        <w:t xml:space="preserve"> </w:t>
      </w:r>
      <w:r w:rsidR="004514A2">
        <w:rPr>
          <w:rFonts w:ascii="Simplified Arabic" w:hAnsi="Simplified Arabic" w:cs="Simplified Arabic" w:hint="cs"/>
          <w:sz w:val="32"/>
          <w:szCs w:val="32"/>
          <w:rtl/>
          <w:lang w:bidi="ar-EG"/>
        </w:rPr>
        <w:t>متضمنة ما جاء في هذا البحث من موضوعات، ف</w:t>
      </w:r>
      <w:r>
        <w:rPr>
          <w:rFonts w:ascii="Simplified Arabic" w:hAnsi="Simplified Arabic" w:cs="Simplified Arabic" w:hint="cs"/>
          <w:sz w:val="32"/>
          <w:szCs w:val="32"/>
          <w:rtl/>
          <w:lang w:bidi="ar-EG"/>
        </w:rPr>
        <w:t>وضح</w:t>
      </w:r>
      <w:r w:rsidR="004514A2">
        <w:rPr>
          <w:rFonts w:ascii="Simplified Arabic" w:hAnsi="Simplified Arabic" w:cs="Simplified Arabic" w:hint="cs"/>
          <w:sz w:val="32"/>
          <w:szCs w:val="32"/>
          <w:rtl/>
          <w:lang w:bidi="ar-EG"/>
        </w:rPr>
        <w:t>ت</w:t>
      </w:r>
      <w:r>
        <w:rPr>
          <w:rFonts w:ascii="Simplified Arabic" w:hAnsi="Simplified Arabic" w:cs="Simplified Arabic" w:hint="cs"/>
          <w:sz w:val="32"/>
          <w:szCs w:val="32"/>
          <w:rtl/>
          <w:lang w:bidi="ar-EG"/>
        </w:rPr>
        <w:t xml:space="preserve"> العلاقة بين البيئات الثلاث ( مصر، العراق، الشام)، </w:t>
      </w:r>
      <w:r w:rsidR="004514A2">
        <w:rPr>
          <w:rFonts w:ascii="Simplified Arabic" w:hAnsi="Simplified Arabic" w:cs="Simplified Arabic" w:hint="cs"/>
          <w:sz w:val="32"/>
          <w:szCs w:val="32"/>
          <w:rtl/>
          <w:lang w:bidi="ar-EG"/>
        </w:rPr>
        <w:t>من خلال عمل موازنة بين تلك البيئات</w:t>
      </w:r>
      <w:r w:rsidR="00AF61CC">
        <w:rPr>
          <w:rFonts w:ascii="Simplified Arabic" w:hAnsi="Simplified Arabic" w:cs="Simplified Arabic" w:hint="cs"/>
          <w:sz w:val="32"/>
          <w:szCs w:val="32"/>
          <w:rtl/>
          <w:lang w:bidi="ar-EG"/>
        </w:rPr>
        <w:t xml:space="preserve">، ثم ملحق </w:t>
      </w:r>
      <w:r w:rsidR="00AF61CC" w:rsidRPr="00466293">
        <w:rPr>
          <w:rFonts w:ascii="Andalus" w:hAnsi="Andalus" w:cs="Andalus"/>
          <w:b/>
          <w:bCs/>
          <w:sz w:val="32"/>
          <w:szCs w:val="32"/>
          <w:rtl/>
          <w:lang w:bidi="ar-EG"/>
        </w:rPr>
        <w:t>الإحصائيات</w:t>
      </w:r>
      <w:r w:rsidR="00AF61CC">
        <w:rPr>
          <w:rFonts w:ascii="Simplified Arabic" w:hAnsi="Simplified Arabic" w:cs="Simplified Arabic" w:hint="cs"/>
          <w:sz w:val="32"/>
          <w:szCs w:val="32"/>
          <w:rtl/>
          <w:lang w:bidi="ar-EG"/>
        </w:rPr>
        <w:t xml:space="preserve"> التي توضح مدى شيوع الأزهار والرياحين في دواوين الشعراء.</w:t>
      </w:r>
    </w:p>
    <w:sectPr w:rsidR="004514A2" w:rsidRPr="00C65C39" w:rsidSect="00357700">
      <w:footnotePr>
        <w:numRestart w:val="eachPage"/>
      </w:footnotePr>
      <w:pgSz w:w="11906" w:h="16838"/>
      <w:pgMar w:top="1440" w:right="1800" w:bottom="1440" w:left="1800" w:header="708" w:footer="708" w:gutter="0"/>
      <w:pgBorders w:offsetFrom="page">
        <w:top w:val="flowersModern1" w:sz="16" w:space="24" w:color="auto"/>
        <w:left w:val="flowersModern1" w:sz="16" w:space="24" w:color="auto"/>
        <w:bottom w:val="flowersModern1" w:sz="16" w:space="24" w:color="auto"/>
        <w:right w:val="flowersModern1" w:sz="16" w:space="24" w:color="auto"/>
      </w:pgBorders>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D3" w:rsidRDefault="00DA26D3" w:rsidP="00326D15">
      <w:pPr>
        <w:spacing w:after="0" w:line="240" w:lineRule="auto"/>
      </w:pPr>
      <w:r>
        <w:separator/>
      </w:r>
    </w:p>
  </w:endnote>
  <w:endnote w:type="continuationSeparator" w:id="0">
    <w:p w:rsidR="00DA26D3" w:rsidRDefault="00DA26D3" w:rsidP="0032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PT Bold Heading">
    <w:charset w:val="B2"/>
    <w:family w:val="auto"/>
    <w:pitch w:val="variable"/>
    <w:sig w:usb0="00002001" w:usb1="00000000" w:usb2="00000000" w:usb3="00000000" w:csb0="00000040"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cen Liner Print-out">
    <w:altName w:val="Times New Roman"/>
    <w:charset w:val="00"/>
    <w:family w:val="auto"/>
    <w:pitch w:val="variable"/>
    <w:sig w:usb0="00000000" w:usb1="00000000" w:usb2="00000000" w:usb3="00000000" w:csb0="00000041" w:csb1="00000000"/>
  </w:font>
  <w:font w:name="GE Jarida Heavy">
    <w:altName w:val="Times New Roman"/>
    <w:panose1 w:val="00000000000000000000"/>
    <w:charset w:val="B2"/>
    <w:family w:val="roman"/>
    <w:notTrueType/>
    <w:pitch w:val="variable"/>
    <w:sig w:usb0="00002000" w:usb1="80000100" w:usb2="0000002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D3" w:rsidRDefault="00DA26D3" w:rsidP="00326D15">
      <w:pPr>
        <w:spacing w:after="0" w:line="240" w:lineRule="auto"/>
      </w:pPr>
      <w:r>
        <w:separator/>
      </w:r>
    </w:p>
  </w:footnote>
  <w:footnote w:type="continuationSeparator" w:id="0">
    <w:p w:rsidR="00DA26D3" w:rsidRDefault="00DA26D3" w:rsidP="00326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3B4"/>
    <w:multiLevelType w:val="hybridMultilevel"/>
    <w:tmpl w:val="BA5AB326"/>
    <w:lvl w:ilvl="0" w:tplc="8F66DE1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EE2B65"/>
    <w:multiLevelType w:val="hybridMultilevel"/>
    <w:tmpl w:val="808AAF88"/>
    <w:lvl w:ilvl="0" w:tplc="71B48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F5410"/>
    <w:multiLevelType w:val="hybridMultilevel"/>
    <w:tmpl w:val="605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0DB5"/>
    <w:multiLevelType w:val="hybridMultilevel"/>
    <w:tmpl w:val="888CEC2C"/>
    <w:lvl w:ilvl="0" w:tplc="E252E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6719A"/>
    <w:multiLevelType w:val="hybridMultilevel"/>
    <w:tmpl w:val="36C454A8"/>
    <w:lvl w:ilvl="0" w:tplc="85242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B24DD"/>
    <w:multiLevelType w:val="hybridMultilevel"/>
    <w:tmpl w:val="0976711C"/>
    <w:lvl w:ilvl="0" w:tplc="80244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0711D"/>
    <w:multiLevelType w:val="hybridMultilevel"/>
    <w:tmpl w:val="BD76FC4E"/>
    <w:lvl w:ilvl="0" w:tplc="EED062C0">
      <w:start w:val="1"/>
      <w:numFmt w:val="arabicAbjad"/>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7">
    <w:nsid w:val="1E461C5D"/>
    <w:multiLevelType w:val="hybridMultilevel"/>
    <w:tmpl w:val="D6F40306"/>
    <w:lvl w:ilvl="0" w:tplc="5C021062">
      <w:start w:val="1"/>
      <w:numFmt w:val="decimal"/>
      <w:lvlText w:val="%1-"/>
      <w:lvlJc w:val="left"/>
      <w:pPr>
        <w:ind w:left="1095" w:hanging="37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8F7BD4"/>
    <w:multiLevelType w:val="hybridMultilevel"/>
    <w:tmpl w:val="864EE8E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4A1DE8"/>
    <w:multiLevelType w:val="hybridMultilevel"/>
    <w:tmpl w:val="50D21E66"/>
    <w:lvl w:ilvl="0" w:tplc="8FE4A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6A59A4"/>
    <w:multiLevelType w:val="hybridMultilevel"/>
    <w:tmpl w:val="4A56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F2E18"/>
    <w:multiLevelType w:val="hybridMultilevel"/>
    <w:tmpl w:val="6BA64A5A"/>
    <w:lvl w:ilvl="0" w:tplc="A18AB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9176F"/>
    <w:multiLevelType w:val="hybridMultilevel"/>
    <w:tmpl w:val="0022682C"/>
    <w:lvl w:ilvl="0" w:tplc="EED062C0">
      <w:start w:val="1"/>
      <w:numFmt w:val="arabicAbjad"/>
      <w:lvlText w:val="%1)"/>
      <w:lvlJc w:val="left"/>
      <w:pPr>
        <w:ind w:left="729" w:hanging="360"/>
      </w:pPr>
      <w:rPr>
        <w:rFonts w:hint="default"/>
        <w:b/>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nsid w:val="2AE560B0"/>
    <w:multiLevelType w:val="hybridMultilevel"/>
    <w:tmpl w:val="68A86F1C"/>
    <w:lvl w:ilvl="0" w:tplc="E66C497C">
      <w:start w:val="4"/>
      <w:numFmt w:val="bullet"/>
      <w:lvlText w:val="-"/>
      <w:lvlJc w:val="left"/>
      <w:pPr>
        <w:ind w:left="525" w:hanging="360"/>
      </w:pPr>
      <w:rPr>
        <w:rFonts w:ascii="Arial" w:eastAsiaTheme="minorEastAsia" w:hAnsi="Aria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4">
    <w:nsid w:val="2B1E6150"/>
    <w:multiLevelType w:val="hybridMultilevel"/>
    <w:tmpl w:val="6B68FE3C"/>
    <w:lvl w:ilvl="0" w:tplc="45763CFE">
      <w:start w:val="1"/>
      <w:numFmt w:val="decimal"/>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4D2F72"/>
    <w:multiLevelType w:val="hybridMultilevel"/>
    <w:tmpl w:val="519C4564"/>
    <w:lvl w:ilvl="0" w:tplc="6B0E7202">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C2E74"/>
    <w:multiLevelType w:val="hybridMultilevel"/>
    <w:tmpl w:val="21B6A5E4"/>
    <w:lvl w:ilvl="0" w:tplc="EED062C0">
      <w:start w:val="1"/>
      <w:numFmt w:val="arabicAbjad"/>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7">
    <w:nsid w:val="34462849"/>
    <w:multiLevelType w:val="hybridMultilevel"/>
    <w:tmpl w:val="D2A8EE30"/>
    <w:lvl w:ilvl="0" w:tplc="2FB21E2C">
      <w:start w:val="1"/>
      <w:numFmt w:val="decimal"/>
      <w:lvlText w:val="%1-"/>
      <w:lvlJc w:val="left"/>
      <w:pPr>
        <w:ind w:left="780" w:hanging="4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01BE2"/>
    <w:multiLevelType w:val="hybridMultilevel"/>
    <w:tmpl w:val="59BE3F1E"/>
    <w:lvl w:ilvl="0" w:tplc="7D9EAEF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3C3E69F8"/>
    <w:multiLevelType w:val="hybridMultilevel"/>
    <w:tmpl w:val="3A86B5AE"/>
    <w:lvl w:ilvl="0" w:tplc="DA80171E">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42634"/>
    <w:multiLevelType w:val="hybridMultilevel"/>
    <w:tmpl w:val="6EEE38E6"/>
    <w:lvl w:ilvl="0" w:tplc="BFCA6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5009A"/>
    <w:multiLevelType w:val="hybridMultilevel"/>
    <w:tmpl w:val="D158CBB8"/>
    <w:lvl w:ilvl="0" w:tplc="FD184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11840"/>
    <w:multiLevelType w:val="hybridMultilevel"/>
    <w:tmpl w:val="706656E8"/>
    <w:lvl w:ilvl="0" w:tplc="71CC1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453BB0"/>
    <w:multiLevelType w:val="hybridMultilevel"/>
    <w:tmpl w:val="2FE023AA"/>
    <w:lvl w:ilvl="0" w:tplc="2C6A4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92757"/>
    <w:multiLevelType w:val="hybridMultilevel"/>
    <w:tmpl w:val="2252EFE8"/>
    <w:lvl w:ilvl="0" w:tplc="43C0A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623168"/>
    <w:multiLevelType w:val="hybridMultilevel"/>
    <w:tmpl w:val="5E4C0B06"/>
    <w:lvl w:ilvl="0" w:tplc="7032C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25F2B"/>
    <w:multiLevelType w:val="hybridMultilevel"/>
    <w:tmpl w:val="12E2CA14"/>
    <w:lvl w:ilvl="0" w:tplc="EED062C0">
      <w:start w:val="1"/>
      <w:numFmt w:val="arabicAbjad"/>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7">
    <w:nsid w:val="4DCF3530"/>
    <w:multiLevelType w:val="hybridMultilevel"/>
    <w:tmpl w:val="6B32E17C"/>
    <w:lvl w:ilvl="0" w:tplc="74CE7956">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D2292"/>
    <w:multiLevelType w:val="hybridMultilevel"/>
    <w:tmpl w:val="6ACECAB0"/>
    <w:lvl w:ilvl="0" w:tplc="A606E05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A6A4F"/>
    <w:multiLevelType w:val="hybridMultilevel"/>
    <w:tmpl w:val="33AA7256"/>
    <w:lvl w:ilvl="0" w:tplc="116A6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885E8D"/>
    <w:multiLevelType w:val="hybridMultilevel"/>
    <w:tmpl w:val="9D1482AA"/>
    <w:lvl w:ilvl="0" w:tplc="5F98D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F97E79"/>
    <w:multiLevelType w:val="hybridMultilevel"/>
    <w:tmpl w:val="D5FE00A6"/>
    <w:lvl w:ilvl="0" w:tplc="EA5A2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A7131"/>
    <w:multiLevelType w:val="hybridMultilevel"/>
    <w:tmpl w:val="BD34FD16"/>
    <w:lvl w:ilvl="0" w:tplc="EED062C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884AAF"/>
    <w:multiLevelType w:val="hybridMultilevel"/>
    <w:tmpl w:val="7C10E164"/>
    <w:lvl w:ilvl="0" w:tplc="8D72E01E">
      <w:start w:val="16"/>
      <w:numFmt w:val="bullet"/>
      <w:lvlText w:val="-"/>
      <w:lvlJc w:val="left"/>
      <w:pPr>
        <w:ind w:left="465" w:hanging="360"/>
      </w:pPr>
      <w:rPr>
        <w:rFonts w:ascii="Simplified Arabic" w:eastAsia="Times New Roman" w:hAnsi="Simplified Arabic" w:cs="Simplified Arabic" w:hint="default"/>
        <w:b/>
        <w:i/>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4">
    <w:nsid w:val="77293BE5"/>
    <w:multiLevelType w:val="hybridMultilevel"/>
    <w:tmpl w:val="3684B454"/>
    <w:lvl w:ilvl="0" w:tplc="8040B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2D56CB"/>
    <w:multiLevelType w:val="hybridMultilevel"/>
    <w:tmpl w:val="6FB26F94"/>
    <w:lvl w:ilvl="0" w:tplc="3064D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B426D"/>
    <w:multiLevelType w:val="hybridMultilevel"/>
    <w:tmpl w:val="A7B450E0"/>
    <w:lvl w:ilvl="0" w:tplc="509268DE">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324AF0"/>
    <w:multiLevelType w:val="hybridMultilevel"/>
    <w:tmpl w:val="59906966"/>
    <w:lvl w:ilvl="0" w:tplc="A606E052">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30C91"/>
    <w:multiLevelType w:val="hybridMultilevel"/>
    <w:tmpl w:val="8DA8E84C"/>
    <w:lvl w:ilvl="0" w:tplc="F22053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32"/>
  </w:num>
  <w:num w:numId="4">
    <w:abstractNumId w:val="24"/>
  </w:num>
  <w:num w:numId="5">
    <w:abstractNumId w:val="12"/>
  </w:num>
  <w:num w:numId="6">
    <w:abstractNumId w:val="6"/>
  </w:num>
  <w:num w:numId="7">
    <w:abstractNumId w:val="16"/>
  </w:num>
  <w:num w:numId="8">
    <w:abstractNumId w:val="26"/>
  </w:num>
  <w:num w:numId="9">
    <w:abstractNumId w:val="7"/>
  </w:num>
  <w:num w:numId="10">
    <w:abstractNumId w:val="1"/>
  </w:num>
  <w:num w:numId="11">
    <w:abstractNumId w:val="20"/>
  </w:num>
  <w:num w:numId="12">
    <w:abstractNumId w:val="28"/>
  </w:num>
  <w:num w:numId="13">
    <w:abstractNumId w:val="11"/>
  </w:num>
  <w:num w:numId="14">
    <w:abstractNumId w:val="21"/>
  </w:num>
  <w:num w:numId="15">
    <w:abstractNumId w:val="17"/>
  </w:num>
  <w:num w:numId="16">
    <w:abstractNumId w:val="4"/>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3"/>
  </w:num>
  <w:num w:numId="23">
    <w:abstractNumId w:val="29"/>
  </w:num>
  <w:num w:numId="24">
    <w:abstractNumId w:val="23"/>
  </w:num>
  <w:num w:numId="25">
    <w:abstractNumId w:val="25"/>
  </w:num>
  <w:num w:numId="26">
    <w:abstractNumId w:val="9"/>
  </w:num>
  <w:num w:numId="27">
    <w:abstractNumId w:val="30"/>
  </w:num>
  <w:num w:numId="28">
    <w:abstractNumId w:val="38"/>
  </w:num>
  <w:num w:numId="29">
    <w:abstractNumId w:val="22"/>
  </w:num>
  <w:num w:numId="30">
    <w:abstractNumId w:val="34"/>
  </w:num>
  <w:num w:numId="31">
    <w:abstractNumId w:val="8"/>
  </w:num>
  <w:num w:numId="32">
    <w:abstractNumId w:val="0"/>
  </w:num>
  <w:num w:numId="33">
    <w:abstractNumId w:val="2"/>
  </w:num>
  <w:num w:numId="34">
    <w:abstractNumId w:val="19"/>
  </w:num>
  <w:num w:numId="35">
    <w:abstractNumId w:val="15"/>
  </w:num>
  <w:num w:numId="36">
    <w:abstractNumId w:val="27"/>
  </w:num>
  <w:num w:numId="37">
    <w:abstractNumId w:val="36"/>
  </w:num>
  <w:num w:numId="38">
    <w:abstractNumId w:val="13"/>
  </w:num>
  <w:num w:numId="39">
    <w:abstractNumId w:val="18"/>
  </w:num>
  <w:num w:numId="40">
    <w:abstractNumId w:val="37"/>
  </w:num>
  <w:num w:numId="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BE"/>
    <w:rsid w:val="000036A9"/>
    <w:rsid w:val="00003865"/>
    <w:rsid w:val="00004544"/>
    <w:rsid w:val="00004E70"/>
    <w:rsid w:val="00005DD3"/>
    <w:rsid w:val="00007630"/>
    <w:rsid w:val="00007816"/>
    <w:rsid w:val="0001047F"/>
    <w:rsid w:val="0001239B"/>
    <w:rsid w:val="00012E2B"/>
    <w:rsid w:val="000155D4"/>
    <w:rsid w:val="000169F9"/>
    <w:rsid w:val="0001728F"/>
    <w:rsid w:val="000215C3"/>
    <w:rsid w:val="000221EA"/>
    <w:rsid w:val="000239A6"/>
    <w:rsid w:val="000240B7"/>
    <w:rsid w:val="00026645"/>
    <w:rsid w:val="0003049A"/>
    <w:rsid w:val="00031B10"/>
    <w:rsid w:val="00031F58"/>
    <w:rsid w:val="000320D5"/>
    <w:rsid w:val="000331C4"/>
    <w:rsid w:val="0003359E"/>
    <w:rsid w:val="0003391E"/>
    <w:rsid w:val="00033D5A"/>
    <w:rsid w:val="000345D3"/>
    <w:rsid w:val="00035E50"/>
    <w:rsid w:val="00037D53"/>
    <w:rsid w:val="00037ED2"/>
    <w:rsid w:val="00040798"/>
    <w:rsid w:val="00042125"/>
    <w:rsid w:val="00043C49"/>
    <w:rsid w:val="00043E52"/>
    <w:rsid w:val="00043ED4"/>
    <w:rsid w:val="000457AE"/>
    <w:rsid w:val="00046377"/>
    <w:rsid w:val="00052225"/>
    <w:rsid w:val="000522E8"/>
    <w:rsid w:val="00052887"/>
    <w:rsid w:val="00052A64"/>
    <w:rsid w:val="00052C3E"/>
    <w:rsid w:val="000532BA"/>
    <w:rsid w:val="00053D97"/>
    <w:rsid w:val="000559D9"/>
    <w:rsid w:val="00055C18"/>
    <w:rsid w:val="00060CA5"/>
    <w:rsid w:val="00062B3A"/>
    <w:rsid w:val="000630EE"/>
    <w:rsid w:val="00064E35"/>
    <w:rsid w:val="00064F8B"/>
    <w:rsid w:val="000655AD"/>
    <w:rsid w:val="00070C58"/>
    <w:rsid w:val="00070FFD"/>
    <w:rsid w:val="00073293"/>
    <w:rsid w:val="0007453C"/>
    <w:rsid w:val="00080435"/>
    <w:rsid w:val="000806B5"/>
    <w:rsid w:val="00081304"/>
    <w:rsid w:val="0008225D"/>
    <w:rsid w:val="00084E21"/>
    <w:rsid w:val="0008601D"/>
    <w:rsid w:val="00086106"/>
    <w:rsid w:val="0008671F"/>
    <w:rsid w:val="000904D8"/>
    <w:rsid w:val="00090D66"/>
    <w:rsid w:val="00090DFD"/>
    <w:rsid w:val="00090E81"/>
    <w:rsid w:val="00090E94"/>
    <w:rsid w:val="00093F6A"/>
    <w:rsid w:val="00094444"/>
    <w:rsid w:val="00094530"/>
    <w:rsid w:val="0009514D"/>
    <w:rsid w:val="00095A29"/>
    <w:rsid w:val="00097994"/>
    <w:rsid w:val="000A013F"/>
    <w:rsid w:val="000A04E9"/>
    <w:rsid w:val="000A0FEF"/>
    <w:rsid w:val="000A27A8"/>
    <w:rsid w:val="000A340F"/>
    <w:rsid w:val="000A379D"/>
    <w:rsid w:val="000A4D2D"/>
    <w:rsid w:val="000A52C2"/>
    <w:rsid w:val="000A5DEE"/>
    <w:rsid w:val="000A6A5C"/>
    <w:rsid w:val="000A6C4B"/>
    <w:rsid w:val="000B1000"/>
    <w:rsid w:val="000B1EAB"/>
    <w:rsid w:val="000B35A0"/>
    <w:rsid w:val="000B3FBA"/>
    <w:rsid w:val="000B60FD"/>
    <w:rsid w:val="000B7EDD"/>
    <w:rsid w:val="000B7F75"/>
    <w:rsid w:val="000C1953"/>
    <w:rsid w:val="000C1999"/>
    <w:rsid w:val="000C383A"/>
    <w:rsid w:val="000C3E0C"/>
    <w:rsid w:val="000C467C"/>
    <w:rsid w:val="000C66BB"/>
    <w:rsid w:val="000C6997"/>
    <w:rsid w:val="000D0800"/>
    <w:rsid w:val="000D29FC"/>
    <w:rsid w:val="000D463A"/>
    <w:rsid w:val="000D6327"/>
    <w:rsid w:val="000D6482"/>
    <w:rsid w:val="000D657F"/>
    <w:rsid w:val="000D6D43"/>
    <w:rsid w:val="000D76D5"/>
    <w:rsid w:val="000E163A"/>
    <w:rsid w:val="000E33B4"/>
    <w:rsid w:val="000F1B27"/>
    <w:rsid w:val="000F2A57"/>
    <w:rsid w:val="000F52D3"/>
    <w:rsid w:val="000F5381"/>
    <w:rsid w:val="000F67CC"/>
    <w:rsid w:val="000F7D54"/>
    <w:rsid w:val="00103BD8"/>
    <w:rsid w:val="00103E66"/>
    <w:rsid w:val="00105126"/>
    <w:rsid w:val="0010630A"/>
    <w:rsid w:val="00110243"/>
    <w:rsid w:val="00110593"/>
    <w:rsid w:val="001127F8"/>
    <w:rsid w:val="00114653"/>
    <w:rsid w:val="001148F0"/>
    <w:rsid w:val="0011523B"/>
    <w:rsid w:val="0011632E"/>
    <w:rsid w:val="001167CD"/>
    <w:rsid w:val="00117B8E"/>
    <w:rsid w:val="00122C29"/>
    <w:rsid w:val="00123645"/>
    <w:rsid w:val="0012458F"/>
    <w:rsid w:val="00125A5B"/>
    <w:rsid w:val="00125BEB"/>
    <w:rsid w:val="00127DF7"/>
    <w:rsid w:val="001302FB"/>
    <w:rsid w:val="00130F7A"/>
    <w:rsid w:val="00131C1A"/>
    <w:rsid w:val="00131C61"/>
    <w:rsid w:val="0013284E"/>
    <w:rsid w:val="00133DFC"/>
    <w:rsid w:val="001346D6"/>
    <w:rsid w:val="0013787F"/>
    <w:rsid w:val="00140E53"/>
    <w:rsid w:val="001430D6"/>
    <w:rsid w:val="001454CC"/>
    <w:rsid w:val="00145CE9"/>
    <w:rsid w:val="00146720"/>
    <w:rsid w:val="00153EFE"/>
    <w:rsid w:val="00154DDA"/>
    <w:rsid w:val="00157412"/>
    <w:rsid w:val="00157773"/>
    <w:rsid w:val="00162061"/>
    <w:rsid w:val="00162426"/>
    <w:rsid w:val="00163401"/>
    <w:rsid w:val="001646D9"/>
    <w:rsid w:val="00164B6C"/>
    <w:rsid w:val="00166925"/>
    <w:rsid w:val="00170A91"/>
    <w:rsid w:val="001725EE"/>
    <w:rsid w:val="00172C0B"/>
    <w:rsid w:val="00173C8C"/>
    <w:rsid w:val="00174237"/>
    <w:rsid w:val="00175A31"/>
    <w:rsid w:val="0018080B"/>
    <w:rsid w:val="00180C15"/>
    <w:rsid w:val="00181130"/>
    <w:rsid w:val="00181C50"/>
    <w:rsid w:val="00182ADD"/>
    <w:rsid w:val="00184091"/>
    <w:rsid w:val="00185C97"/>
    <w:rsid w:val="00186198"/>
    <w:rsid w:val="00187B19"/>
    <w:rsid w:val="001909C9"/>
    <w:rsid w:val="00190A50"/>
    <w:rsid w:val="00191A4F"/>
    <w:rsid w:val="001921DD"/>
    <w:rsid w:val="00194CDB"/>
    <w:rsid w:val="00196A46"/>
    <w:rsid w:val="00196AFF"/>
    <w:rsid w:val="00196DC6"/>
    <w:rsid w:val="001970E6"/>
    <w:rsid w:val="00197E96"/>
    <w:rsid w:val="001A0EFA"/>
    <w:rsid w:val="001A1C8D"/>
    <w:rsid w:val="001A3AC5"/>
    <w:rsid w:val="001A3FCE"/>
    <w:rsid w:val="001A5ADC"/>
    <w:rsid w:val="001A5EC0"/>
    <w:rsid w:val="001A6C6F"/>
    <w:rsid w:val="001B0F7F"/>
    <w:rsid w:val="001B1C57"/>
    <w:rsid w:val="001B2A73"/>
    <w:rsid w:val="001B3827"/>
    <w:rsid w:val="001B3CB9"/>
    <w:rsid w:val="001B595F"/>
    <w:rsid w:val="001C1F73"/>
    <w:rsid w:val="001C239E"/>
    <w:rsid w:val="001C2829"/>
    <w:rsid w:val="001C2CA0"/>
    <w:rsid w:val="001C326A"/>
    <w:rsid w:val="001C3646"/>
    <w:rsid w:val="001C4A1B"/>
    <w:rsid w:val="001C57A8"/>
    <w:rsid w:val="001D168C"/>
    <w:rsid w:val="001D1C2D"/>
    <w:rsid w:val="001D3A9F"/>
    <w:rsid w:val="001D4C8E"/>
    <w:rsid w:val="001D4F40"/>
    <w:rsid w:val="001D53B0"/>
    <w:rsid w:val="001D542A"/>
    <w:rsid w:val="001D5EC0"/>
    <w:rsid w:val="001D5FA4"/>
    <w:rsid w:val="001E031F"/>
    <w:rsid w:val="001E071C"/>
    <w:rsid w:val="001E368E"/>
    <w:rsid w:val="001E49D8"/>
    <w:rsid w:val="001E58C2"/>
    <w:rsid w:val="001E61D6"/>
    <w:rsid w:val="001F032C"/>
    <w:rsid w:val="001F1679"/>
    <w:rsid w:val="001F182A"/>
    <w:rsid w:val="001F3127"/>
    <w:rsid w:val="001F3EC1"/>
    <w:rsid w:val="001F5719"/>
    <w:rsid w:val="00203C82"/>
    <w:rsid w:val="00204553"/>
    <w:rsid w:val="0020667F"/>
    <w:rsid w:val="00207BE9"/>
    <w:rsid w:val="00210891"/>
    <w:rsid w:val="00210955"/>
    <w:rsid w:val="002112A7"/>
    <w:rsid w:val="002113F9"/>
    <w:rsid w:val="0021378F"/>
    <w:rsid w:val="00213DEF"/>
    <w:rsid w:val="0021779D"/>
    <w:rsid w:val="00217F0E"/>
    <w:rsid w:val="00220061"/>
    <w:rsid w:val="00220C6B"/>
    <w:rsid w:val="00220FB3"/>
    <w:rsid w:val="002214BC"/>
    <w:rsid w:val="0022508D"/>
    <w:rsid w:val="00225598"/>
    <w:rsid w:val="002264C2"/>
    <w:rsid w:val="0023118E"/>
    <w:rsid w:val="00232035"/>
    <w:rsid w:val="002330BD"/>
    <w:rsid w:val="00233EDA"/>
    <w:rsid w:val="00234159"/>
    <w:rsid w:val="00236759"/>
    <w:rsid w:val="002371C4"/>
    <w:rsid w:val="002414E3"/>
    <w:rsid w:val="00241676"/>
    <w:rsid w:val="00241D81"/>
    <w:rsid w:val="00243D9C"/>
    <w:rsid w:val="00244973"/>
    <w:rsid w:val="00244D95"/>
    <w:rsid w:val="00246A81"/>
    <w:rsid w:val="00247341"/>
    <w:rsid w:val="00247DF5"/>
    <w:rsid w:val="00250FEF"/>
    <w:rsid w:val="002517E3"/>
    <w:rsid w:val="00254B4F"/>
    <w:rsid w:val="00254FB7"/>
    <w:rsid w:val="0025603C"/>
    <w:rsid w:val="0025613B"/>
    <w:rsid w:val="00256656"/>
    <w:rsid w:val="0026065A"/>
    <w:rsid w:val="00260E89"/>
    <w:rsid w:val="0026164C"/>
    <w:rsid w:val="002633CD"/>
    <w:rsid w:val="0026567D"/>
    <w:rsid w:val="00266DB1"/>
    <w:rsid w:val="00267E71"/>
    <w:rsid w:val="002702F7"/>
    <w:rsid w:val="002715D8"/>
    <w:rsid w:val="00271C93"/>
    <w:rsid w:val="002742DE"/>
    <w:rsid w:val="0027456D"/>
    <w:rsid w:val="00274887"/>
    <w:rsid w:val="00275A94"/>
    <w:rsid w:val="00276CC6"/>
    <w:rsid w:val="00276D7E"/>
    <w:rsid w:val="00280EB1"/>
    <w:rsid w:val="0028124F"/>
    <w:rsid w:val="00281B7E"/>
    <w:rsid w:val="00282670"/>
    <w:rsid w:val="0028415A"/>
    <w:rsid w:val="00287246"/>
    <w:rsid w:val="0028781F"/>
    <w:rsid w:val="00287C4B"/>
    <w:rsid w:val="00290840"/>
    <w:rsid w:val="00291261"/>
    <w:rsid w:val="00291905"/>
    <w:rsid w:val="00291C1D"/>
    <w:rsid w:val="002938E1"/>
    <w:rsid w:val="00294C08"/>
    <w:rsid w:val="002A04B7"/>
    <w:rsid w:val="002A12E0"/>
    <w:rsid w:val="002A3A03"/>
    <w:rsid w:val="002A5760"/>
    <w:rsid w:val="002B2270"/>
    <w:rsid w:val="002B6156"/>
    <w:rsid w:val="002B7DD8"/>
    <w:rsid w:val="002C1078"/>
    <w:rsid w:val="002C2447"/>
    <w:rsid w:val="002C30CD"/>
    <w:rsid w:val="002C417D"/>
    <w:rsid w:val="002C5576"/>
    <w:rsid w:val="002C5D6E"/>
    <w:rsid w:val="002C6719"/>
    <w:rsid w:val="002C6953"/>
    <w:rsid w:val="002C76A4"/>
    <w:rsid w:val="002D1E15"/>
    <w:rsid w:val="002D1FC4"/>
    <w:rsid w:val="002D2955"/>
    <w:rsid w:val="002D33CC"/>
    <w:rsid w:val="002D4E19"/>
    <w:rsid w:val="002D7BE0"/>
    <w:rsid w:val="002E0440"/>
    <w:rsid w:val="002E0B3E"/>
    <w:rsid w:val="002E6362"/>
    <w:rsid w:val="002E6708"/>
    <w:rsid w:val="002E6A98"/>
    <w:rsid w:val="002F4419"/>
    <w:rsid w:val="002F4E62"/>
    <w:rsid w:val="002F6293"/>
    <w:rsid w:val="00301802"/>
    <w:rsid w:val="00302160"/>
    <w:rsid w:val="003023E0"/>
    <w:rsid w:val="00305DA3"/>
    <w:rsid w:val="00306F73"/>
    <w:rsid w:val="00307C44"/>
    <w:rsid w:val="00312CE5"/>
    <w:rsid w:val="00313303"/>
    <w:rsid w:val="00314E88"/>
    <w:rsid w:val="003161EC"/>
    <w:rsid w:val="0031784F"/>
    <w:rsid w:val="00317AB9"/>
    <w:rsid w:val="00320369"/>
    <w:rsid w:val="00321251"/>
    <w:rsid w:val="00322804"/>
    <w:rsid w:val="00323317"/>
    <w:rsid w:val="0032339A"/>
    <w:rsid w:val="00324447"/>
    <w:rsid w:val="003255F1"/>
    <w:rsid w:val="00326D15"/>
    <w:rsid w:val="00327F51"/>
    <w:rsid w:val="00334DBB"/>
    <w:rsid w:val="003376BD"/>
    <w:rsid w:val="0034226C"/>
    <w:rsid w:val="0034251C"/>
    <w:rsid w:val="00343FEC"/>
    <w:rsid w:val="00344C4F"/>
    <w:rsid w:val="0034597E"/>
    <w:rsid w:val="00346E4C"/>
    <w:rsid w:val="00353847"/>
    <w:rsid w:val="003566A0"/>
    <w:rsid w:val="00356BA8"/>
    <w:rsid w:val="0035741B"/>
    <w:rsid w:val="00357700"/>
    <w:rsid w:val="00360B27"/>
    <w:rsid w:val="003612F0"/>
    <w:rsid w:val="00362643"/>
    <w:rsid w:val="0036417F"/>
    <w:rsid w:val="003665CD"/>
    <w:rsid w:val="003678B7"/>
    <w:rsid w:val="00367E36"/>
    <w:rsid w:val="00372D83"/>
    <w:rsid w:val="003750D7"/>
    <w:rsid w:val="00377B1E"/>
    <w:rsid w:val="00380465"/>
    <w:rsid w:val="003808D5"/>
    <w:rsid w:val="00380E4D"/>
    <w:rsid w:val="00381A51"/>
    <w:rsid w:val="00382E38"/>
    <w:rsid w:val="00385431"/>
    <w:rsid w:val="00385984"/>
    <w:rsid w:val="00385C1E"/>
    <w:rsid w:val="003860B7"/>
    <w:rsid w:val="0038689A"/>
    <w:rsid w:val="00387D94"/>
    <w:rsid w:val="00394C7A"/>
    <w:rsid w:val="00396E35"/>
    <w:rsid w:val="00397D07"/>
    <w:rsid w:val="003A0766"/>
    <w:rsid w:val="003A1329"/>
    <w:rsid w:val="003A2044"/>
    <w:rsid w:val="003A66B9"/>
    <w:rsid w:val="003B02E5"/>
    <w:rsid w:val="003B28CA"/>
    <w:rsid w:val="003B302E"/>
    <w:rsid w:val="003B45F5"/>
    <w:rsid w:val="003B5096"/>
    <w:rsid w:val="003B55BB"/>
    <w:rsid w:val="003B5882"/>
    <w:rsid w:val="003B5D01"/>
    <w:rsid w:val="003B6125"/>
    <w:rsid w:val="003B7011"/>
    <w:rsid w:val="003C1D57"/>
    <w:rsid w:val="003C39DF"/>
    <w:rsid w:val="003C3F5C"/>
    <w:rsid w:val="003D1EE0"/>
    <w:rsid w:val="003D23E8"/>
    <w:rsid w:val="003D35B1"/>
    <w:rsid w:val="003D3B15"/>
    <w:rsid w:val="003D3F86"/>
    <w:rsid w:val="003D4427"/>
    <w:rsid w:val="003D4656"/>
    <w:rsid w:val="003D74F6"/>
    <w:rsid w:val="003D7588"/>
    <w:rsid w:val="003D75EB"/>
    <w:rsid w:val="003E1173"/>
    <w:rsid w:val="003E3870"/>
    <w:rsid w:val="003E4323"/>
    <w:rsid w:val="003E4824"/>
    <w:rsid w:val="003E539F"/>
    <w:rsid w:val="003E5D6A"/>
    <w:rsid w:val="003E64BA"/>
    <w:rsid w:val="003E707C"/>
    <w:rsid w:val="003F09D3"/>
    <w:rsid w:val="003F1A0C"/>
    <w:rsid w:val="003F2280"/>
    <w:rsid w:val="003F375D"/>
    <w:rsid w:val="003F4774"/>
    <w:rsid w:val="003F5120"/>
    <w:rsid w:val="003F5198"/>
    <w:rsid w:val="003F566F"/>
    <w:rsid w:val="003F7EB8"/>
    <w:rsid w:val="00400246"/>
    <w:rsid w:val="0040062E"/>
    <w:rsid w:val="00401B34"/>
    <w:rsid w:val="0040345C"/>
    <w:rsid w:val="004035C7"/>
    <w:rsid w:val="00403D68"/>
    <w:rsid w:val="004059FC"/>
    <w:rsid w:val="00405C7C"/>
    <w:rsid w:val="00406129"/>
    <w:rsid w:val="00406C02"/>
    <w:rsid w:val="004076AE"/>
    <w:rsid w:val="0041028C"/>
    <w:rsid w:val="00413974"/>
    <w:rsid w:val="00413A5C"/>
    <w:rsid w:val="0041468F"/>
    <w:rsid w:val="00415923"/>
    <w:rsid w:val="00415ABF"/>
    <w:rsid w:val="0041635F"/>
    <w:rsid w:val="00417190"/>
    <w:rsid w:val="004171E1"/>
    <w:rsid w:val="004179A6"/>
    <w:rsid w:val="0042198A"/>
    <w:rsid w:val="00422C27"/>
    <w:rsid w:val="0042389E"/>
    <w:rsid w:val="00425639"/>
    <w:rsid w:val="0042589B"/>
    <w:rsid w:val="004268EE"/>
    <w:rsid w:val="004274A6"/>
    <w:rsid w:val="00430BDC"/>
    <w:rsid w:val="00430F04"/>
    <w:rsid w:val="00430F6A"/>
    <w:rsid w:val="00431951"/>
    <w:rsid w:val="00433102"/>
    <w:rsid w:val="00436DD9"/>
    <w:rsid w:val="00440B0B"/>
    <w:rsid w:val="0044326D"/>
    <w:rsid w:val="004438EA"/>
    <w:rsid w:val="00443B19"/>
    <w:rsid w:val="00443ED1"/>
    <w:rsid w:val="00444371"/>
    <w:rsid w:val="00445326"/>
    <w:rsid w:val="00447E56"/>
    <w:rsid w:val="004500A9"/>
    <w:rsid w:val="004514A2"/>
    <w:rsid w:val="00451925"/>
    <w:rsid w:val="004535F4"/>
    <w:rsid w:val="00453667"/>
    <w:rsid w:val="00455A0C"/>
    <w:rsid w:val="004564FE"/>
    <w:rsid w:val="00457A5D"/>
    <w:rsid w:val="0046065A"/>
    <w:rsid w:val="00462720"/>
    <w:rsid w:val="00464F44"/>
    <w:rsid w:val="00464F76"/>
    <w:rsid w:val="00466293"/>
    <w:rsid w:val="00466608"/>
    <w:rsid w:val="00471648"/>
    <w:rsid w:val="00473034"/>
    <w:rsid w:val="00474B98"/>
    <w:rsid w:val="004767DD"/>
    <w:rsid w:val="00477166"/>
    <w:rsid w:val="004842D9"/>
    <w:rsid w:val="00484CC5"/>
    <w:rsid w:val="00486757"/>
    <w:rsid w:val="00486851"/>
    <w:rsid w:val="00486C35"/>
    <w:rsid w:val="00486E50"/>
    <w:rsid w:val="004933EF"/>
    <w:rsid w:val="00493F51"/>
    <w:rsid w:val="004944F3"/>
    <w:rsid w:val="004947D8"/>
    <w:rsid w:val="00494907"/>
    <w:rsid w:val="004961BF"/>
    <w:rsid w:val="00496A4B"/>
    <w:rsid w:val="00496FFC"/>
    <w:rsid w:val="00497065"/>
    <w:rsid w:val="004A0C40"/>
    <w:rsid w:val="004A12B0"/>
    <w:rsid w:val="004A4AD0"/>
    <w:rsid w:val="004A755E"/>
    <w:rsid w:val="004B0C9F"/>
    <w:rsid w:val="004C005F"/>
    <w:rsid w:val="004C0A5F"/>
    <w:rsid w:val="004C272B"/>
    <w:rsid w:val="004C2B66"/>
    <w:rsid w:val="004C40D3"/>
    <w:rsid w:val="004C525B"/>
    <w:rsid w:val="004C58C0"/>
    <w:rsid w:val="004C59DE"/>
    <w:rsid w:val="004C624A"/>
    <w:rsid w:val="004C7C28"/>
    <w:rsid w:val="004D310D"/>
    <w:rsid w:val="004D3CC0"/>
    <w:rsid w:val="004D4243"/>
    <w:rsid w:val="004D6DD3"/>
    <w:rsid w:val="004E0365"/>
    <w:rsid w:val="004E1D71"/>
    <w:rsid w:val="004E3238"/>
    <w:rsid w:val="004E3CE9"/>
    <w:rsid w:val="004E6736"/>
    <w:rsid w:val="004E7E78"/>
    <w:rsid w:val="004F1151"/>
    <w:rsid w:val="004F1B07"/>
    <w:rsid w:val="004F4656"/>
    <w:rsid w:val="004F486A"/>
    <w:rsid w:val="004F4AB1"/>
    <w:rsid w:val="004F534D"/>
    <w:rsid w:val="004F565B"/>
    <w:rsid w:val="00500037"/>
    <w:rsid w:val="00502071"/>
    <w:rsid w:val="005061C8"/>
    <w:rsid w:val="00510D71"/>
    <w:rsid w:val="00511748"/>
    <w:rsid w:val="00512D4B"/>
    <w:rsid w:val="00514BA0"/>
    <w:rsid w:val="00515311"/>
    <w:rsid w:val="00517687"/>
    <w:rsid w:val="00520B2C"/>
    <w:rsid w:val="0052231C"/>
    <w:rsid w:val="00522F33"/>
    <w:rsid w:val="00524965"/>
    <w:rsid w:val="0052553C"/>
    <w:rsid w:val="00526B31"/>
    <w:rsid w:val="0053169A"/>
    <w:rsid w:val="00531A5E"/>
    <w:rsid w:val="00532827"/>
    <w:rsid w:val="00533325"/>
    <w:rsid w:val="005334B5"/>
    <w:rsid w:val="0053675E"/>
    <w:rsid w:val="00537064"/>
    <w:rsid w:val="00537D34"/>
    <w:rsid w:val="005410E3"/>
    <w:rsid w:val="00546D2D"/>
    <w:rsid w:val="0054769B"/>
    <w:rsid w:val="00550E04"/>
    <w:rsid w:val="00551272"/>
    <w:rsid w:val="005545A1"/>
    <w:rsid w:val="00554AAB"/>
    <w:rsid w:val="00555182"/>
    <w:rsid w:val="00555279"/>
    <w:rsid w:val="005553F5"/>
    <w:rsid w:val="00555C6B"/>
    <w:rsid w:val="00556D02"/>
    <w:rsid w:val="00556FE6"/>
    <w:rsid w:val="00557D2D"/>
    <w:rsid w:val="005613BC"/>
    <w:rsid w:val="005614B7"/>
    <w:rsid w:val="0056256D"/>
    <w:rsid w:val="00562A8A"/>
    <w:rsid w:val="0056411D"/>
    <w:rsid w:val="00565790"/>
    <w:rsid w:val="005661D7"/>
    <w:rsid w:val="005664AC"/>
    <w:rsid w:val="00566B3D"/>
    <w:rsid w:val="00567D6D"/>
    <w:rsid w:val="00570811"/>
    <w:rsid w:val="00571089"/>
    <w:rsid w:val="00572B23"/>
    <w:rsid w:val="00574124"/>
    <w:rsid w:val="005746AB"/>
    <w:rsid w:val="00577353"/>
    <w:rsid w:val="005801AD"/>
    <w:rsid w:val="00580B61"/>
    <w:rsid w:val="00580C2E"/>
    <w:rsid w:val="00581629"/>
    <w:rsid w:val="005818D3"/>
    <w:rsid w:val="00582531"/>
    <w:rsid w:val="005839DC"/>
    <w:rsid w:val="00585385"/>
    <w:rsid w:val="00585F1F"/>
    <w:rsid w:val="00586C86"/>
    <w:rsid w:val="00586F63"/>
    <w:rsid w:val="00587324"/>
    <w:rsid w:val="005879F8"/>
    <w:rsid w:val="00591096"/>
    <w:rsid w:val="00592572"/>
    <w:rsid w:val="005940FB"/>
    <w:rsid w:val="00595254"/>
    <w:rsid w:val="00596566"/>
    <w:rsid w:val="005A078A"/>
    <w:rsid w:val="005A24C8"/>
    <w:rsid w:val="005A6D8C"/>
    <w:rsid w:val="005A7415"/>
    <w:rsid w:val="005B0A86"/>
    <w:rsid w:val="005B5BF5"/>
    <w:rsid w:val="005B72EA"/>
    <w:rsid w:val="005B74AE"/>
    <w:rsid w:val="005C549F"/>
    <w:rsid w:val="005C57DA"/>
    <w:rsid w:val="005C6EF8"/>
    <w:rsid w:val="005C727C"/>
    <w:rsid w:val="005D0090"/>
    <w:rsid w:val="005D097E"/>
    <w:rsid w:val="005D133D"/>
    <w:rsid w:val="005D2450"/>
    <w:rsid w:val="005D3821"/>
    <w:rsid w:val="005D3F98"/>
    <w:rsid w:val="005D4D3E"/>
    <w:rsid w:val="005D7D54"/>
    <w:rsid w:val="005E0C98"/>
    <w:rsid w:val="005E1A65"/>
    <w:rsid w:val="005E2FBD"/>
    <w:rsid w:val="005E6DDA"/>
    <w:rsid w:val="005E7E55"/>
    <w:rsid w:val="005F03E7"/>
    <w:rsid w:val="005F1644"/>
    <w:rsid w:val="005F3135"/>
    <w:rsid w:val="005F314D"/>
    <w:rsid w:val="005F6716"/>
    <w:rsid w:val="005F68EE"/>
    <w:rsid w:val="005F6BBA"/>
    <w:rsid w:val="005F79A3"/>
    <w:rsid w:val="006000A9"/>
    <w:rsid w:val="00604333"/>
    <w:rsid w:val="00604520"/>
    <w:rsid w:val="006063E6"/>
    <w:rsid w:val="00607502"/>
    <w:rsid w:val="006077A1"/>
    <w:rsid w:val="006100B0"/>
    <w:rsid w:val="006106BF"/>
    <w:rsid w:val="0061230C"/>
    <w:rsid w:val="00614583"/>
    <w:rsid w:val="00614E3E"/>
    <w:rsid w:val="00617714"/>
    <w:rsid w:val="006212A3"/>
    <w:rsid w:val="00622D8F"/>
    <w:rsid w:val="006239DA"/>
    <w:rsid w:val="006247D9"/>
    <w:rsid w:val="00624830"/>
    <w:rsid w:val="00625040"/>
    <w:rsid w:val="00626253"/>
    <w:rsid w:val="00627FEE"/>
    <w:rsid w:val="00630A01"/>
    <w:rsid w:val="00630E93"/>
    <w:rsid w:val="006312B6"/>
    <w:rsid w:val="00632E9F"/>
    <w:rsid w:val="00634417"/>
    <w:rsid w:val="00636721"/>
    <w:rsid w:val="0063793C"/>
    <w:rsid w:val="006420E6"/>
    <w:rsid w:val="0064314C"/>
    <w:rsid w:val="006453CB"/>
    <w:rsid w:val="00647FB1"/>
    <w:rsid w:val="0065030C"/>
    <w:rsid w:val="00652B20"/>
    <w:rsid w:val="00653283"/>
    <w:rsid w:val="006543E4"/>
    <w:rsid w:val="00655FD2"/>
    <w:rsid w:val="00660C0F"/>
    <w:rsid w:val="00663197"/>
    <w:rsid w:val="00663302"/>
    <w:rsid w:val="006635D7"/>
    <w:rsid w:val="006636CB"/>
    <w:rsid w:val="006645D6"/>
    <w:rsid w:val="00667F70"/>
    <w:rsid w:val="00670E44"/>
    <w:rsid w:val="00673064"/>
    <w:rsid w:val="0067354A"/>
    <w:rsid w:val="006739A7"/>
    <w:rsid w:val="00673E9F"/>
    <w:rsid w:val="006803A7"/>
    <w:rsid w:val="006817EB"/>
    <w:rsid w:val="00681DE1"/>
    <w:rsid w:val="006822E2"/>
    <w:rsid w:val="0068248B"/>
    <w:rsid w:val="00683407"/>
    <w:rsid w:val="0068405C"/>
    <w:rsid w:val="00684916"/>
    <w:rsid w:val="00685436"/>
    <w:rsid w:val="006862B3"/>
    <w:rsid w:val="006928C9"/>
    <w:rsid w:val="00693DD8"/>
    <w:rsid w:val="0069790C"/>
    <w:rsid w:val="00697AEC"/>
    <w:rsid w:val="006A03E2"/>
    <w:rsid w:val="006A19D9"/>
    <w:rsid w:val="006A303F"/>
    <w:rsid w:val="006A4648"/>
    <w:rsid w:val="006A4C1D"/>
    <w:rsid w:val="006A657D"/>
    <w:rsid w:val="006A6C80"/>
    <w:rsid w:val="006A6F1B"/>
    <w:rsid w:val="006B1040"/>
    <w:rsid w:val="006B1BB0"/>
    <w:rsid w:val="006B3782"/>
    <w:rsid w:val="006B4061"/>
    <w:rsid w:val="006B7FF6"/>
    <w:rsid w:val="006C192D"/>
    <w:rsid w:val="006C1CF7"/>
    <w:rsid w:val="006C3133"/>
    <w:rsid w:val="006C3208"/>
    <w:rsid w:val="006C4864"/>
    <w:rsid w:val="006C6900"/>
    <w:rsid w:val="006D0315"/>
    <w:rsid w:val="006D181E"/>
    <w:rsid w:val="006D254A"/>
    <w:rsid w:val="006D2B46"/>
    <w:rsid w:val="006D3767"/>
    <w:rsid w:val="006D42E1"/>
    <w:rsid w:val="006D5CA0"/>
    <w:rsid w:val="006E1EB6"/>
    <w:rsid w:val="006E29AC"/>
    <w:rsid w:val="006E2A8F"/>
    <w:rsid w:val="006E3A60"/>
    <w:rsid w:val="006F4FA3"/>
    <w:rsid w:val="006F58F8"/>
    <w:rsid w:val="006F65AC"/>
    <w:rsid w:val="006F6905"/>
    <w:rsid w:val="006F762B"/>
    <w:rsid w:val="007003D3"/>
    <w:rsid w:val="00701307"/>
    <w:rsid w:val="00701C10"/>
    <w:rsid w:val="00701F41"/>
    <w:rsid w:val="007029B6"/>
    <w:rsid w:val="00702B6B"/>
    <w:rsid w:val="00702F76"/>
    <w:rsid w:val="00703928"/>
    <w:rsid w:val="0070532A"/>
    <w:rsid w:val="0071079A"/>
    <w:rsid w:val="007110EE"/>
    <w:rsid w:val="007123A2"/>
    <w:rsid w:val="00715C0A"/>
    <w:rsid w:val="00716FF4"/>
    <w:rsid w:val="007178CF"/>
    <w:rsid w:val="00720DEF"/>
    <w:rsid w:val="00726FDF"/>
    <w:rsid w:val="0072766A"/>
    <w:rsid w:val="00734CB8"/>
    <w:rsid w:val="00735EAB"/>
    <w:rsid w:val="00736413"/>
    <w:rsid w:val="00737DAC"/>
    <w:rsid w:val="00742000"/>
    <w:rsid w:val="007447EE"/>
    <w:rsid w:val="00745036"/>
    <w:rsid w:val="00745195"/>
    <w:rsid w:val="007467E6"/>
    <w:rsid w:val="00747B77"/>
    <w:rsid w:val="00747F24"/>
    <w:rsid w:val="007503DD"/>
    <w:rsid w:val="0075098A"/>
    <w:rsid w:val="00750DF3"/>
    <w:rsid w:val="00751A9C"/>
    <w:rsid w:val="00751DF7"/>
    <w:rsid w:val="00752A97"/>
    <w:rsid w:val="00752C91"/>
    <w:rsid w:val="00753210"/>
    <w:rsid w:val="00754916"/>
    <w:rsid w:val="00755FAC"/>
    <w:rsid w:val="00756332"/>
    <w:rsid w:val="00756E52"/>
    <w:rsid w:val="007574BA"/>
    <w:rsid w:val="007603C8"/>
    <w:rsid w:val="00761002"/>
    <w:rsid w:val="007627B5"/>
    <w:rsid w:val="00763E05"/>
    <w:rsid w:val="00765281"/>
    <w:rsid w:val="00765BCA"/>
    <w:rsid w:val="00766053"/>
    <w:rsid w:val="00766320"/>
    <w:rsid w:val="00766FDC"/>
    <w:rsid w:val="00767B78"/>
    <w:rsid w:val="00771715"/>
    <w:rsid w:val="00771F12"/>
    <w:rsid w:val="00772D70"/>
    <w:rsid w:val="00772F89"/>
    <w:rsid w:val="00775068"/>
    <w:rsid w:val="007754A7"/>
    <w:rsid w:val="007759A0"/>
    <w:rsid w:val="00777E4D"/>
    <w:rsid w:val="00781434"/>
    <w:rsid w:val="00782666"/>
    <w:rsid w:val="00784124"/>
    <w:rsid w:val="00784584"/>
    <w:rsid w:val="00784FFE"/>
    <w:rsid w:val="007854D3"/>
    <w:rsid w:val="007873E4"/>
    <w:rsid w:val="007903BF"/>
    <w:rsid w:val="00790845"/>
    <w:rsid w:val="00790B7D"/>
    <w:rsid w:val="00792DEE"/>
    <w:rsid w:val="00793C83"/>
    <w:rsid w:val="0079451A"/>
    <w:rsid w:val="007945E0"/>
    <w:rsid w:val="007950CB"/>
    <w:rsid w:val="007976C1"/>
    <w:rsid w:val="007A2C1B"/>
    <w:rsid w:val="007A468E"/>
    <w:rsid w:val="007A46C6"/>
    <w:rsid w:val="007A4918"/>
    <w:rsid w:val="007A641F"/>
    <w:rsid w:val="007A7AC1"/>
    <w:rsid w:val="007B3166"/>
    <w:rsid w:val="007B3D5C"/>
    <w:rsid w:val="007B5AB7"/>
    <w:rsid w:val="007B6DC2"/>
    <w:rsid w:val="007B7684"/>
    <w:rsid w:val="007C17C8"/>
    <w:rsid w:val="007C1C2D"/>
    <w:rsid w:val="007C2B9C"/>
    <w:rsid w:val="007C2FFC"/>
    <w:rsid w:val="007C370F"/>
    <w:rsid w:val="007C4011"/>
    <w:rsid w:val="007D018A"/>
    <w:rsid w:val="007D0DC3"/>
    <w:rsid w:val="007D1057"/>
    <w:rsid w:val="007D1293"/>
    <w:rsid w:val="007D2450"/>
    <w:rsid w:val="007D287B"/>
    <w:rsid w:val="007D4418"/>
    <w:rsid w:val="007D467B"/>
    <w:rsid w:val="007D5863"/>
    <w:rsid w:val="007D5F0A"/>
    <w:rsid w:val="007D649B"/>
    <w:rsid w:val="007D7ED5"/>
    <w:rsid w:val="007E044A"/>
    <w:rsid w:val="007E1A32"/>
    <w:rsid w:val="007E419E"/>
    <w:rsid w:val="007E63FF"/>
    <w:rsid w:val="007E72B6"/>
    <w:rsid w:val="007E77FF"/>
    <w:rsid w:val="007F0085"/>
    <w:rsid w:val="007F2B36"/>
    <w:rsid w:val="007F3238"/>
    <w:rsid w:val="007F485E"/>
    <w:rsid w:val="007F4F27"/>
    <w:rsid w:val="007F53EF"/>
    <w:rsid w:val="007F6D39"/>
    <w:rsid w:val="007F6D8B"/>
    <w:rsid w:val="00800220"/>
    <w:rsid w:val="00800973"/>
    <w:rsid w:val="00801179"/>
    <w:rsid w:val="008019BF"/>
    <w:rsid w:val="008020D8"/>
    <w:rsid w:val="00802685"/>
    <w:rsid w:val="00804E59"/>
    <w:rsid w:val="00805257"/>
    <w:rsid w:val="00805CA4"/>
    <w:rsid w:val="00806017"/>
    <w:rsid w:val="008103BE"/>
    <w:rsid w:val="00811B78"/>
    <w:rsid w:val="008166EB"/>
    <w:rsid w:val="0082044A"/>
    <w:rsid w:val="00822BE0"/>
    <w:rsid w:val="0082312E"/>
    <w:rsid w:val="0082384E"/>
    <w:rsid w:val="00824C66"/>
    <w:rsid w:val="008266A9"/>
    <w:rsid w:val="00826F93"/>
    <w:rsid w:val="00827355"/>
    <w:rsid w:val="00830CCB"/>
    <w:rsid w:val="00831CA5"/>
    <w:rsid w:val="0083400B"/>
    <w:rsid w:val="00841A63"/>
    <w:rsid w:val="00843376"/>
    <w:rsid w:val="00845CAC"/>
    <w:rsid w:val="00850231"/>
    <w:rsid w:val="00853038"/>
    <w:rsid w:val="0085426C"/>
    <w:rsid w:val="008553B0"/>
    <w:rsid w:val="008553E4"/>
    <w:rsid w:val="00860AC2"/>
    <w:rsid w:val="00861390"/>
    <w:rsid w:val="00861790"/>
    <w:rsid w:val="008631F4"/>
    <w:rsid w:val="00863BF2"/>
    <w:rsid w:val="00863E6E"/>
    <w:rsid w:val="00867BD7"/>
    <w:rsid w:val="008703C0"/>
    <w:rsid w:val="00871916"/>
    <w:rsid w:val="00871E58"/>
    <w:rsid w:val="00872603"/>
    <w:rsid w:val="008767F9"/>
    <w:rsid w:val="00880642"/>
    <w:rsid w:val="00881129"/>
    <w:rsid w:val="00881288"/>
    <w:rsid w:val="00881498"/>
    <w:rsid w:val="00883A06"/>
    <w:rsid w:val="00883EF9"/>
    <w:rsid w:val="008859B7"/>
    <w:rsid w:val="008868E9"/>
    <w:rsid w:val="00886B5D"/>
    <w:rsid w:val="00890CCB"/>
    <w:rsid w:val="00891D20"/>
    <w:rsid w:val="00893B40"/>
    <w:rsid w:val="008943D0"/>
    <w:rsid w:val="00894F39"/>
    <w:rsid w:val="008957DC"/>
    <w:rsid w:val="008958C9"/>
    <w:rsid w:val="00897A90"/>
    <w:rsid w:val="008A0C85"/>
    <w:rsid w:val="008A15D6"/>
    <w:rsid w:val="008A1B46"/>
    <w:rsid w:val="008A2534"/>
    <w:rsid w:val="008A5B1E"/>
    <w:rsid w:val="008B0F8E"/>
    <w:rsid w:val="008B18DE"/>
    <w:rsid w:val="008B28CA"/>
    <w:rsid w:val="008B3D7D"/>
    <w:rsid w:val="008B5110"/>
    <w:rsid w:val="008B547A"/>
    <w:rsid w:val="008B6B37"/>
    <w:rsid w:val="008B6F69"/>
    <w:rsid w:val="008B7CEF"/>
    <w:rsid w:val="008C0C80"/>
    <w:rsid w:val="008D001A"/>
    <w:rsid w:val="008D029A"/>
    <w:rsid w:val="008D33B9"/>
    <w:rsid w:val="008D404F"/>
    <w:rsid w:val="008E203D"/>
    <w:rsid w:val="008E4D64"/>
    <w:rsid w:val="008E71C6"/>
    <w:rsid w:val="008F12EC"/>
    <w:rsid w:val="008F2244"/>
    <w:rsid w:val="008F2A14"/>
    <w:rsid w:val="008F3527"/>
    <w:rsid w:val="008F4F66"/>
    <w:rsid w:val="008F550A"/>
    <w:rsid w:val="008F657D"/>
    <w:rsid w:val="008F6FC6"/>
    <w:rsid w:val="008F78D3"/>
    <w:rsid w:val="0090060B"/>
    <w:rsid w:val="00900936"/>
    <w:rsid w:val="0090374F"/>
    <w:rsid w:val="00904A87"/>
    <w:rsid w:val="0090505E"/>
    <w:rsid w:val="00905074"/>
    <w:rsid w:val="00911957"/>
    <w:rsid w:val="00911CB3"/>
    <w:rsid w:val="00914B78"/>
    <w:rsid w:val="00920FF7"/>
    <w:rsid w:val="00922047"/>
    <w:rsid w:val="00922278"/>
    <w:rsid w:val="0092358A"/>
    <w:rsid w:val="0092534A"/>
    <w:rsid w:val="00926E58"/>
    <w:rsid w:val="00930464"/>
    <w:rsid w:val="00931477"/>
    <w:rsid w:val="009317EE"/>
    <w:rsid w:val="00931FCE"/>
    <w:rsid w:val="00932325"/>
    <w:rsid w:val="009327B6"/>
    <w:rsid w:val="00934449"/>
    <w:rsid w:val="009353A6"/>
    <w:rsid w:val="00935EFE"/>
    <w:rsid w:val="0093739D"/>
    <w:rsid w:val="009377CD"/>
    <w:rsid w:val="009404C2"/>
    <w:rsid w:val="009408FD"/>
    <w:rsid w:val="00943270"/>
    <w:rsid w:val="00943570"/>
    <w:rsid w:val="00943649"/>
    <w:rsid w:val="00945112"/>
    <w:rsid w:val="0094613A"/>
    <w:rsid w:val="00946ECC"/>
    <w:rsid w:val="009478AB"/>
    <w:rsid w:val="00950E45"/>
    <w:rsid w:val="009513B4"/>
    <w:rsid w:val="00951C79"/>
    <w:rsid w:val="009522CB"/>
    <w:rsid w:val="00952822"/>
    <w:rsid w:val="00953E11"/>
    <w:rsid w:val="00955CEB"/>
    <w:rsid w:val="0095623E"/>
    <w:rsid w:val="00957849"/>
    <w:rsid w:val="0096002C"/>
    <w:rsid w:val="009605C9"/>
    <w:rsid w:val="00960662"/>
    <w:rsid w:val="00961867"/>
    <w:rsid w:val="0096232B"/>
    <w:rsid w:val="0096250C"/>
    <w:rsid w:val="0096367D"/>
    <w:rsid w:val="00966385"/>
    <w:rsid w:val="00967CEA"/>
    <w:rsid w:val="009716DD"/>
    <w:rsid w:val="00971F5D"/>
    <w:rsid w:val="00972023"/>
    <w:rsid w:val="00974390"/>
    <w:rsid w:val="0098059E"/>
    <w:rsid w:val="00980B67"/>
    <w:rsid w:val="0098415A"/>
    <w:rsid w:val="0098421B"/>
    <w:rsid w:val="00985ADE"/>
    <w:rsid w:val="00987919"/>
    <w:rsid w:val="00990B2D"/>
    <w:rsid w:val="00992504"/>
    <w:rsid w:val="009933FB"/>
    <w:rsid w:val="009952BC"/>
    <w:rsid w:val="009956C2"/>
    <w:rsid w:val="00997741"/>
    <w:rsid w:val="00997DA9"/>
    <w:rsid w:val="009A0B77"/>
    <w:rsid w:val="009A195F"/>
    <w:rsid w:val="009A1F13"/>
    <w:rsid w:val="009A2F04"/>
    <w:rsid w:val="009A3B51"/>
    <w:rsid w:val="009A428C"/>
    <w:rsid w:val="009A605B"/>
    <w:rsid w:val="009A626B"/>
    <w:rsid w:val="009A640E"/>
    <w:rsid w:val="009A687B"/>
    <w:rsid w:val="009A7C40"/>
    <w:rsid w:val="009B1657"/>
    <w:rsid w:val="009B21CA"/>
    <w:rsid w:val="009B3019"/>
    <w:rsid w:val="009B7C93"/>
    <w:rsid w:val="009B7E56"/>
    <w:rsid w:val="009C24D7"/>
    <w:rsid w:val="009C5E9B"/>
    <w:rsid w:val="009C5F00"/>
    <w:rsid w:val="009C69EA"/>
    <w:rsid w:val="009C6B50"/>
    <w:rsid w:val="009D2601"/>
    <w:rsid w:val="009D2876"/>
    <w:rsid w:val="009D2A07"/>
    <w:rsid w:val="009D4161"/>
    <w:rsid w:val="009D4342"/>
    <w:rsid w:val="009D43DF"/>
    <w:rsid w:val="009D6137"/>
    <w:rsid w:val="009D7D93"/>
    <w:rsid w:val="009E1A3B"/>
    <w:rsid w:val="009E1B66"/>
    <w:rsid w:val="009E30C8"/>
    <w:rsid w:val="009E3526"/>
    <w:rsid w:val="009E3683"/>
    <w:rsid w:val="009E4F04"/>
    <w:rsid w:val="009E57EF"/>
    <w:rsid w:val="009E6A94"/>
    <w:rsid w:val="009E7516"/>
    <w:rsid w:val="009F0743"/>
    <w:rsid w:val="009F3C9C"/>
    <w:rsid w:val="009F7661"/>
    <w:rsid w:val="00A001B4"/>
    <w:rsid w:val="00A03751"/>
    <w:rsid w:val="00A05378"/>
    <w:rsid w:val="00A065B1"/>
    <w:rsid w:val="00A0661B"/>
    <w:rsid w:val="00A0678C"/>
    <w:rsid w:val="00A13F0F"/>
    <w:rsid w:val="00A14B35"/>
    <w:rsid w:val="00A15EDA"/>
    <w:rsid w:val="00A16CD1"/>
    <w:rsid w:val="00A175D6"/>
    <w:rsid w:val="00A2130D"/>
    <w:rsid w:val="00A21D30"/>
    <w:rsid w:val="00A225F0"/>
    <w:rsid w:val="00A24EA9"/>
    <w:rsid w:val="00A24F27"/>
    <w:rsid w:val="00A2591F"/>
    <w:rsid w:val="00A26ABE"/>
    <w:rsid w:val="00A26F36"/>
    <w:rsid w:val="00A27194"/>
    <w:rsid w:val="00A272E6"/>
    <w:rsid w:val="00A27FA3"/>
    <w:rsid w:val="00A30A2E"/>
    <w:rsid w:val="00A34389"/>
    <w:rsid w:val="00A36345"/>
    <w:rsid w:val="00A37500"/>
    <w:rsid w:val="00A470C0"/>
    <w:rsid w:val="00A50689"/>
    <w:rsid w:val="00A5121D"/>
    <w:rsid w:val="00A516D4"/>
    <w:rsid w:val="00A51B68"/>
    <w:rsid w:val="00A548F7"/>
    <w:rsid w:val="00A54E63"/>
    <w:rsid w:val="00A5504C"/>
    <w:rsid w:val="00A558CD"/>
    <w:rsid w:val="00A55A03"/>
    <w:rsid w:val="00A575BD"/>
    <w:rsid w:val="00A57608"/>
    <w:rsid w:val="00A57717"/>
    <w:rsid w:val="00A6000F"/>
    <w:rsid w:val="00A63616"/>
    <w:rsid w:val="00A63856"/>
    <w:rsid w:val="00A6459C"/>
    <w:rsid w:val="00A64C80"/>
    <w:rsid w:val="00A64EE8"/>
    <w:rsid w:val="00A65E35"/>
    <w:rsid w:val="00A66CD8"/>
    <w:rsid w:val="00A67C45"/>
    <w:rsid w:val="00A71422"/>
    <w:rsid w:val="00A71A87"/>
    <w:rsid w:val="00A737B6"/>
    <w:rsid w:val="00A760BD"/>
    <w:rsid w:val="00A76BE2"/>
    <w:rsid w:val="00A77E71"/>
    <w:rsid w:val="00A80D8D"/>
    <w:rsid w:val="00A80DC4"/>
    <w:rsid w:val="00A818C4"/>
    <w:rsid w:val="00A81E18"/>
    <w:rsid w:val="00A82474"/>
    <w:rsid w:val="00A8257E"/>
    <w:rsid w:val="00A8331C"/>
    <w:rsid w:val="00A84AC9"/>
    <w:rsid w:val="00A8515B"/>
    <w:rsid w:val="00A8529F"/>
    <w:rsid w:val="00A85631"/>
    <w:rsid w:val="00A85F97"/>
    <w:rsid w:val="00A866C4"/>
    <w:rsid w:val="00A8693C"/>
    <w:rsid w:val="00A873AF"/>
    <w:rsid w:val="00A873C1"/>
    <w:rsid w:val="00A90C26"/>
    <w:rsid w:val="00A94100"/>
    <w:rsid w:val="00A957CE"/>
    <w:rsid w:val="00A95F13"/>
    <w:rsid w:val="00AA0066"/>
    <w:rsid w:val="00AA010C"/>
    <w:rsid w:val="00AA018E"/>
    <w:rsid w:val="00AA2C63"/>
    <w:rsid w:val="00AA302C"/>
    <w:rsid w:val="00AA5E7D"/>
    <w:rsid w:val="00AA66AF"/>
    <w:rsid w:val="00AA7C1B"/>
    <w:rsid w:val="00AB0AD3"/>
    <w:rsid w:val="00AB6AF8"/>
    <w:rsid w:val="00AC1147"/>
    <w:rsid w:val="00AC1354"/>
    <w:rsid w:val="00AC2024"/>
    <w:rsid w:val="00AC277A"/>
    <w:rsid w:val="00AC3789"/>
    <w:rsid w:val="00AC4268"/>
    <w:rsid w:val="00AC6805"/>
    <w:rsid w:val="00AC6D09"/>
    <w:rsid w:val="00AC74FF"/>
    <w:rsid w:val="00AC788C"/>
    <w:rsid w:val="00AD01E8"/>
    <w:rsid w:val="00AD0EA2"/>
    <w:rsid w:val="00AD14C3"/>
    <w:rsid w:val="00AD170E"/>
    <w:rsid w:val="00AD1BCA"/>
    <w:rsid w:val="00AD258F"/>
    <w:rsid w:val="00AD38AF"/>
    <w:rsid w:val="00AD41F8"/>
    <w:rsid w:val="00AD4E93"/>
    <w:rsid w:val="00AD648D"/>
    <w:rsid w:val="00AD70B5"/>
    <w:rsid w:val="00AD7DAD"/>
    <w:rsid w:val="00AE010C"/>
    <w:rsid w:val="00AE0249"/>
    <w:rsid w:val="00AE2AE8"/>
    <w:rsid w:val="00AE2F7D"/>
    <w:rsid w:val="00AE450B"/>
    <w:rsid w:val="00AE5A0F"/>
    <w:rsid w:val="00AE5A84"/>
    <w:rsid w:val="00AE672F"/>
    <w:rsid w:val="00AE7F89"/>
    <w:rsid w:val="00AF0E22"/>
    <w:rsid w:val="00AF1682"/>
    <w:rsid w:val="00AF344F"/>
    <w:rsid w:val="00AF4A2E"/>
    <w:rsid w:val="00AF52C2"/>
    <w:rsid w:val="00AF61CC"/>
    <w:rsid w:val="00AF6868"/>
    <w:rsid w:val="00AF6E20"/>
    <w:rsid w:val="00AF6E78"/>
    <w:rsid w:val="00AF718D"/>
    <w:rsid w:val="00AF72E6"/>
    <w:rsid w:val="00AF7656"/>
    <w:rsid w:val="00AF7E40"/>
    <w:rsid w:val="00B00086"/>
    <w:rsid w:val="00B00E1E"/>
    <w:rsid w:val="00B010CF"/>
    <w:rsid w:val="00B011F6"/>
    <w:rsid w:val="00B01A6E"/>
    <w:rsid w:val="00B07659"/>
    <w:rsid w:val="00B10AC7"/>
    <w:rsid w:val="00B11B98"/>
    <w:rsid w:val="00B11DBB"/>
    <w:rsid w:val="00B120E4"/>
    <w:rsid w:val="00B129A2"/>
    <w:rsid w:val="00B14AD7"/>
    <w:rsid w:val="00B156C4"/>
    <w:rsid w:val="00B222E9"/>
    <w:rsid w:val="00B22A26"/>
    <w:rsid w:val="00B22F5F"/>
    <w:rsid w:val="00B25B77"/>
    <w:rsid w:val="00B2701A"/>
    <w:rsid w:val="00B32F2D"/>
    <w:rsid w:val="00B33367"/>
    <w:rsid w:val="00B33CD8"/>
    <w:rsid w:val="00B348D5"/>
    <w:rsid w:val="00B34CD3"/>
    <w:rsid w:val="00B351AA"/>
    <w:rsid w:val="00B36B27"/>
    <w:rsid w:val="00B37D2C"/>
    <w:rsid w:val="00B404E5"/>
    <w:rsid w:val="00B4073C"/>
    <w:rsid w:val="00B426E2"/>
    <w:rsid w:val="00B42E93"/>
    <w:rsid w:val="00B43654"/>
    <w:rsid w:val="00B45FA6"/>
    <w:rsid w:val="00B475C6"/>
    <w:rsid w:val="00B5049B"/>
    <w:rsid w:val="00B511C5"/>
    <w:rsid w:val="00B51236"/>
    <w:rsid w:val="00B5150D"/>
    <w:rsid w:val="00B520EC"/>
    <w:rsid w:val="00B54852"/>
    <w:rsid w:val="00B5519E"/>
    <w:rsid w:val="00B55F43"/>
    <w:rsid w:val="00B563FC"/>
    <w:rsid w:val="00B61232"/>
    <w:rsid w:val="00B61544"/>
    <w:rsid w:val="00B619C6"/>
    <w:rsid w:val="00B624DD"/>
    <w:rsid w:val="00B62DB4"/>
    <w:rsid w:val="00B646F6"/>
    <w:rsid w:val="00B6639E"/>
    <w:rsid w:val="00B66CEA"/>
    <w:rsid w:val="00B67783"/>
    <w:rsid w:val="00B7044A"/>
    <w:rsid w:val="00B7077C"/>
    <w:rsid w:val="00B712D9"/>
    <w:rsid w:val="00B73040"/>
    <w:rsid w:val="00B744BE"/>
    <w:rsid w:val="00B74A25"/>
    <w:rsid w:val="00B74E5E"/>
    <w:rsid w:val="00B75603"/>
    <w:rsid w:val="00B75CC0"/>
    <w:rsid w:val="00B7663C"/>
    <w:rsid w:val="00B8002B"/>
    <w:rsid w:val="00B80A79"/>
    <w:rsid w:val="00B80F61"/>
    <w:rsid w:val="00B816C1"/>
    <w:rsid w:val="00B84022"/>
    <w:rsid w:val="00B849C1"/>
    <w:rsid w:val="00B84E9F"/>
    <w:rsid w:val="00B861E0"/>
    <w:rsid w:val="00B8678D"/>
    <w:rsid w:val="00B86818"/>
    <w:rsid w:val="00B91E91"/>
    <w:rsid w:val="00B91EE8"/>
    <w:rsid w:val="00B9291B"/>
    <w:rsid w:val="00B93A58"/>
    <w:rsid w:val="00B95E26"/>
    <w:rsid w:val="00B95E68"/>
    <w:rsid w:val="00B97503"/>
    <w:rsid w:val="00BA0B11"/>
    <w:rsid w:val="00BA358D"/>
    <w:rsid w:val="00BA3872"/>
    <w:rsid w:val="00BA43EF"/>
    <w:rsid w:val="00BA44FE"/>
    <w:rsid w:val="00BA55A3"/>
    <w:rsid w:val="00BA5FF7"/>
    <w:rsid w:val="00BA63D9"/>
    <w:rsid w:val="00BB0BF1"/>
    <w:rsid w:val="00BB1033"/>
    <w:rsid w:val="00BB337B"/>
    <w:rsid w:val="00BB3E92"/>
    <w:rsid w:val="00BB3F6D"/>
    <w:rsid w:val="00BB4A1B"/>
    <w:rsid w:val="00BB70E1"/>
    <w:rsid w:val="00BB7817"/>
    <w:rsid w:val="00BC0952"/>
    <w:rsid w:val="00BC1348"/>
    <w:rsid w:val="00BC36EA"/>
    <w:rsid w:val="00BC4109"/>
    <w:rsid w:val="00BC41A9"/>
    <w:rsid w:val="00BC4E86"/>
    <w:rsid w:val="00BC60E9"/>
    <w:rsid w:val="00BD12DC"/>
    <w:rsid w:val="00BD1FFF"/>
    <w:rsid w:val="00BD323E"/>
    <w:rsid w:val="00BD40E5"/>
    <w:rsid w:val="00BD42BB"/>
    <w:rsid w:val="00BD6729"/>
    <w:rsid w:val="00BD6CE6"/>
    <w:rsid w:val="00BE08B0"/>
    <w:rsid w:val="00BE208E"/>
    <w:rsid w:val="00BE2C9D"/>
    <w:rsid w:val="00BE314A"/>
    <w:rsid w:val="00BE4AD2"/>
    <w:rsid w:val="00BE5B48"/>
    <w:rsid w:val="00BF1314"/>
    <w:rsid w:val="00BF15D2"/>
    <w:rsid w:val="00BF1F5A"/>
    <w:rsid w:val="00BF72F5"/>
    <w:rsid w:val="00C0093D"/>
    <w:rsid w:val="00C00C4C"/>
    <w:rsid w:val="00C012A4"/>
    <w:rsid w:val="00C0216D"/>
    <w:rsid w:val="00C03C20"/>
    <w:rsid w:val="00C058DC"/>
    <w:rsid w:val="00C075B1"/>
    <w:rsid w:val="00C07687"/>
    <w:rsid w:val="00C07CBB"/>
    <w:rsid w:val="00C1229F"/>
    <w:rsid w:val="00C129DA"/>
    <w:rsid w:val="00C13232"/>
    <w:rsid w:val="00C1327E"/>
    <w:rsid w:val="00C1392E"/>
    <w:rsid w:val="00C13CA9"/>
    <w:rsid w:val="00C149AE"/>
    <w:rsid w:val="00C15553"/>
    <w:rsid w:val="00C159E8"/>
    <w:rsid w:val="00C1651E"/>
    <w:rsid w:val="00C2080D"/>
    <w:rsid w:val="00C208CD"/>
    <w:rsid w:val="00C224E5"/>
    <w:rsid w:val="00C22BFE"/>
    <w:rsid w:val="00C24DB7"/>
    <w:rsid w:val="00C24DEF"/>
    <w:rsid w:val="00C25B9F"/>
    <w:rsid w:val="00C26740"/>
    <w:rsid w:val="00C27263"/>
    <w:rsid w:val="00C27E8C"/>
    <w:rsid w:val="00C30414"/>
    <w:rsid w:val="00C31FD9"/>
    <w:rsid w:val="00C33001"/>
    <w:rsid w:val="00C3603B"/>
    <w:rsid w:val="00C415BC"/>
    <w:rsid w:val="00C41BEF"/>
    <w:rsid w:val="00C42027"/>
    <w:rsid w:val="00C426AA"/>
    <w:rsid w:val="00C447C1"/>
    <w:rsid w:val="00C47F08"/>
    <w:rsid w:val="00C50250"/>
    <w:rsid w:val="00C50D0E"/>
    <w:rsid w:val="00C51D0F"/>
    <w:rsid w:val="00C523B0"/>
    <w:rsid w:val="00C52F06"/>
    <w:rsid w:val="00C5356A"/>
    <w:rsid w:val="00C55589"/>
    <w:rsid w:val="00C5645C"/>
    <w:rsid w:val="00C622B8"/>
    <w:rsid w:val="00C63EA5"/>
    <w:rsid w:val="00C643EF"/>
    <w:rsid w:val="00C65C39"/>
    <w:rsid w:val="00C666BA"/>
    <w:rsid w:val="00C670F1"/>
    <w:rsid w:val="00C705BD"/>
    <w:rsid w:val="00C709FA"/>
    <w:rsid w:val="00C70D2B"/>
    <w:rsid w:val="00C70D85"/>
    <w:rsid w:val="00C723A5"/>
    <w:rsid w:val="00C73CE0"/>
    <w:rsid w:val="00C751F6"/>
    <w:rsid w:val="00C7540D"/>
    <w:rsid w:val="00C76445"/>
    <w:rsid w:val="00C77007"/>
    <w:rsid w:val="00C84241"/>
    <w:rsid w:val="00C84D0F"/>
    <w:rsid w:val="00C8514B"/>
    <w:rsid w:val="00C86D80"/>
    <w:rsid w:val="00C87388"/>
    <w:rsid w:val="00C90211"/>
    <w:rsid w:val="00C9324C"/>
    <w:rsid w:val="00C934A6"/>
    <w:rsid w:val="00C93798"/>
    <w:rsid w:val="00C94BAD"/>
    <w:rsid w:val="00C95D45"/>
    <w:rsid w:val="00C97552"/>
    <w:rsid w:val="00C977AB"/>
    <w:rsid w:val="00CA1E8E"/>
    <w:rsid w:val="00CA2F20"/>
    <w:rsid w:val="00CA4A18"/>
    <w:rsid w:val="00CA4F8C"/>
    <w:rsid w:val="00CA6423"/>
    <w:rsid w:val="00CA6914"/>
    <w:rsid w:val="00CA6DFD"/>
    <w:rsid w:val="00CB0461"/>
    <w:rsid w:val="00CB1D21"/>
    <w:rsid w:val="00CB32E3"/>
    <w:rsid w:val="00CB33C0"/>
    <w:rsid w:val="00CB3C94"/>
    <w:rsid w:val="00CB514C"/>
    <w:rsid w:val="00CB6F23"/>
    <w:rsid w:val="00CB7FAF"/>
    <w:rsid w:val="00CC1226"/>
    <w:rsid w:val="00CC16A5"/>
    <w:rsid w:val="00CC1E58"/>
    <w:rsid w:val="00CC202C"/>
    <w:rsid w:val="00CC57BD"/>
    <w:rsid w:val="00CC5BF0"/>
    <w:rsid w:val="00CC69C9"/>
    <w:rsid w:val="00CC763F"/>
    <w:rsid w:val="00CD07EE"/>
    <w:rsid w:val="00CD1690"/>
    <w:rsid w:val="00CD4410"/>
    <w:rsid w:val="00CD67C0"/>
    <w:rsid w:val="00CD6B83"/>
    <w:rsid w:val="00CD6E69"/>
    <w:rsid w:val="00CD7359"/>
    <w:rsid w:val="00CD7595"/>
    <w:rsid w:val="00CD7CF9"/>
    <w:rsid w:val="00CE07AE"/>
    <w:rsid w:val="00CE0EBC"/>
    <w:rsid w:val="00CE17C4"/>
    <w:rsid w:val="00CE4A65"/>
    <w:rsid w:val="00CE4CE8"/>
    <w:rsid w:val="00CE6AD6"/>
    <w:rsid w:val="00CF09DE"/>
    <w:rsid w:val="00CF0CA9"/>
    <w:rsid w:val="00CF1DD6"/>
    <w:rsid w:val="00CF1E48"/>
    <w:rsid w:val="00CF2FD2"/>
    <w:rsid w:val="00CF3169"/>
    <w:rsid w:val="00CF3666"/>
    <w:rsid w:val="00CF3E55"/>
    <w:rsid w:val="00CF4065"/>
    <w:rsid w:val="00CF468C"/>
    <w:rsid w:val="00CF5BD1"/>
    <w:rsid w:val="00CF6B0B"/>
    <w:rsid w:val="00D00433"/>
    <w:rsid w:val="00D009C6"/>
    <w:rsid w:val="00D0315D"/>
    <w:rsid w:val="00D04336"/>
    <w:rsid w:val="00D043DC"/>
    <w:rsid w:val="00D07282"/>
    <w:rsid w:val="00D0791C"/>
    <w:rsid w:val="00D07BEE"/>
    <w:rsid w:val="00D07E65"/>
    <w:rsid w:val="00D1062B"/>
    <w:rsid w:val="00D1257C"/>
    <w:rsid w:val="00D1555A"/>
    <w:rsid w:val="00D16F01"/>
    <w:rsid w:val="00D17F14"/>
    <w:rsid w:val="00D20072"/>
    <w:rsid w:val="00D2027C"/>
    <w:rsid w:val="00D226E8"/>
    <w:rsid w:val="00D23F25"/>
    <w:rsid w:val="00D244F7"/>
    <w:rsid w:val="00D2493E"/>
    <w:rsid w:val="00D25F1E"/>
    <w:rsid w:val="00D26654"/>
    <w:rsid w:val="00D277CE"/>
    <w:rsid w:val="00D3055F"/>
    <w:rsid w:val="00D3192C"/>
    <w:rsid w:val="00D319F4"/>
    <w:rsid w:val="00D32BC8"/>
    <w:rsid w:val="00D352C7"/>
    <w:rsid w:val="00D36626"/>
    <w:rsid w:val="00D371FD"/>
    <w:rsid w:val="00D410F2"/>
    <w:rsid w:val="00D42B6B"/>
    <w:rsid w:val="00D43E9A"/>
    <w:rsid w:val="00D44179"/>
    <w:rsid w:val="00D45A1A"/>
    <w:rsid w:val="00D46823"/>
    <w:rsid w:val="00D46F9F"/>
    <w:rsid w:val="00D50E66"/>
    <w:rsid w:val="00D516C3"/>
    <w:rsid w:val="00D5245E"/>
    <w:rsid w:val="00D52D12"/>
    <w:rsid w:val="00D55567"/>
    <w:rsid w:val="00D572AF"/>
    <w:rsid w:val="00D57432"/>
    <w:rsid w:val="00D65B86"/>
    <w:rsid w:val="00D66215"/>
    <w:rsid w:val="00D66E3A"/>
    <w:rsid w:val="00D70C4E"/>
    <w:rsid w:val="00D72F31"/>
    <w:rsid w:val="00D73BF8"/>
    <w:rsid w:val="00D75948"/>
    <w:rsid w:val="00D77DDA"/>
    <w:rsid w:val="00D803E2"/>
    <w:rsid w:val="00D819B4"/>
    <w:rsid w:val="00D81BBA"/>
    <w:rsid w:val="00D831A6"/>
    <w:rsid w:val="00D84F7A"/>
    <w:rsid w:val="00D86FFC"/>
    <w:rsid w:val="00D87137"/>
    <w:rsid w:val="00D94594"/>
    <w:rsid w:val="00D9510D"/>
    <w:rsid w:val="00D96E98"/>
    <w:rsid w:val="00D96FBC"/>
    <w:rsid w:val="00D971E3"/>
    <w:rsid w:val="00D97560"/>
    <w:rsid w:val="00DA04F5"/>
    <w:rsid w:val="00DA0571"/>
    <w:rsid w:val="00DA26D3"/>
    <w:rsid w:val="00DA3207"/>
    <w:rsid w:val="00DA3E8D"/>
    <w:rsid w:val="00DB068B"/>
    <w:rsid w:val="00DB078F"/>
    <w:rsid w:val="00DB5F81"/>
    <w:rsid w:val="00DB6655"/>
    <w:rsid w:val="00DB7B9C"/>
    <w:rsid w:val="00DC01EB"/>
    <w:rsid w:val="00DC085D"/>
    <w:rsid w:val="00DC0FA7"/>
    <w:rsid w:val="00DC13D7"/>
    <w:rsid w:val="00DC43F3"/>
    <w:rsid w:val="00DC53CF"/>
    <w:rsid w:val="00DC74CD"/>
    <w:rsid w:val="00DD11A2"/>
    <w:rsid w:val="00DD206C"/>
    <w:rsid w:val="00DD2288"/>
    <w:rsid w:val="00DD2A6D"/>
    <w:rsid w:val="00DD30D9"/>
    <w:rsid w:val="00DD3EB7"/>
    <w:rsid w:val="00DD56BB"/>
    <w:rsid w:val="00DD592B"/>
    <w:rsid w:val="00DD65E5"/>
    <w:rsid w:val="00DD7547"/>
    <w:rsid w:val="00DE032E"/>
    <w:rsid w:val="00DE4DB3"/>
    <w:rsid w:val="00DE5359"/>
    <w:rsid w:val="00DE636D"/>
    <w:rsid w:val="00DE63D0"/>
    <w:rsid w:val="00DE6B90"/>
    <w:rsid w:val="00DE711C"/>
    <w:rsid w:val="00DE7175"/>
    <w:rsid w:val="00DE7785"/>
    <w:rsid w:val="00DF03E2"/>
    <w:rsid w:val="00DF0F00"/>
    <w:rsid w:val="00DF1AEB"/>
    <w:rsid w:val="00DF2641"/>
    <w:rsid w:val="00DF2C2A"/>
    <w:rsid w:val="00DF3797"/>
    <w:rsid w:val="00DF490F"/>
    <w:rsid w:val="00DF582A"/>
    <w:rsid w:val="00DF592D"/>
    <w:rsid w:val="00DF6108"/>
    <w:rsid w:val="00DF6569"/>
    <w:rsid w:val="00E0134D"/>
    <w:rsid w:val="00E04357"/>
    <w:rsid w:val="00E063F6"/>
    <w:rsid w:val="00E1087F"/>
    <w:rsid w:val="00E109CD"/>
    <w:rsid w:val="00E111FC"/>
    <w:rsid w:val="00E1328A"/>
    <w:rsid w:val="00E13364"/>
    <w:rsid w:val="00E13765"/>
    <w:rsid w:val="00E14065"/>
    <w:rsid w:val="00E14C5A"/>
    <w:rsid w:val="00E14D1D"/>
    <w:rsid w:val="00E15FA8"/>
    <w:rsid w:val="00E1602E"/>
    <w:rsid w:val="00E16598"/>
    <w:rsid w:val="00E20799"/>
    <w:rsid w:val="00E20C18"/>
    <w:rsid w:val="00E21DA2"/>
    <w:rsid w:val="00E22360"/>
    <w:rsid w:val="00E23073"/>
    <w:rsid w:val="00E240A7"/>
    <w:rsid w:val="00E2433E"/>
    <w:rsid w:val="00E274D7"/>
    <w:rsid w:val="00E27FE2"/>
    <w:rsid w:val="00E31C58"/>
    <w:rsid w:val="00E369AC"/>
    <w:rsid w:val="00E36CC6"/>
    <w:rsid w:val="00E376AE"/>
    <w:rsid w:val="00E401EC"/>
    <w:rsid w:val="00E4185C"/>
    <w:rsid w:val="00E42C01"/>
    <w:rsid w:val="00E4305F"/>
    <w:rsid w:val="00E43491"/>
    <w:rsid w:val="00E43B16"/>
    <w:rsid w:val="00E43F49"/>
    <w:rsid w:val="00E44152"/>
    <w:rsid w:val="00E44837"/>
    <w:rsid w:val="00E462CA"/>
    <w:rsid w:val="00E478F8"/>
    <w:rsid w:val="00E47A6E"/>
    <w:rsid w:val="00E47A8B"/>
    <w:rsid w:val="00E51922"/>
    <w:rsid w:val="00E52DCB"/>
    <w:rsid w:val="00E53806"/>
    <w:rsid w:val="00E53AC1"/>
    <w:rsid w:val="00E53E6A"/>
    <w:rsid w:val="00E550AE"/>
    <w:rsid w:val="00E556D5"/>
    <w:rsid w:val="00E60219"/>
    <w:rsid w:val="00E641E0"/>
    <w:rsid w:val="00E6435E"/>
    <w:rsid w:val="00E64A07"/>
    <w:rsid w:val="00E71033"/>
    <w:rsid w:val="00E7158D"/>
    <w:rsid w:val="00E74312"/>
    <w:rsid w:val="00E75F44"/>
    <w:rsid w:val="00E770C1"/>
    <w:rsid w:val="00E77749"/>
    <w:rsid w:val="00E777BB"/>
    <w:rsid w:val="00E77A2B"/>
    <w:rsid w:val="00E80D85"/>
    <w:rsid w:val="00E84BD5"/>
    <w:rsid w:val="00E85A11"/>
    <w:rsid w:val="00E87337"/>
    <w:rsid w:val="00E87929"/>
    <w:rsid w:val="00E91C99"/>
    <w:rsid w:val="00E92DE2"/>
    <w:rsid w:val="00E93D68"/>
    <w:rsid w:val="00E94966"/>
    <w:rsid w:val="00E9623F"/>
    <w:rsid w:val="00E96C8E"/>
    <w:rsid w:val="00E9706E"/>
    <w:rsid w:val="00E97293"/>
    <w:rsid w:val="00E972C8"/>
    <w:rsid w:val="00EA2D8D"/>
    <w:rsid w:val="00EA5815"/>
    <w:rsid w:val="00EA6F54"/>
    <w:rsid w:val="00EA7C36"/>
    <w:rsid w:val="00EB04C6"/>
    <w:rsid w:val="00EB16C2"/>
    <w:rsid w:val="00EB1AA6"/>
    <w:rsid w:val="00EB260C"/>
    <w:rsid w:val="00EB3FCC"/>
    <w:rsid w:val="00EB7091"/>
    <w:rsid w:val="00EC045A"/>
    <w:rsid w:val="00EC0768"/>
    <w:rsid w:val="00EC1798"/>
    <w:rsid w:val="00EC2296"/>
    <w:rsid w:val="00EC4002"/>
    <w:rsid w:val="00EC5556"/>
    <w:rsid w:val="00EC5712"/>
    <w:rsid w:val="00EC688F"/>
    <w:rsid w:val="00EC6CCF"/>
    <w:rsid w:val="00ED0C2D"/>
    <w:rsid w:val="00ED1D12"/>
    <w:rsid w:val="00ED2779"/>
    <w:rsid w:val="00ED2F45"/>
    <w:rsid w:val="00ED2F90"/>
    <w:rsid w:val="00ED3AB6"/>
    <w:rsid w:val="00ED55C1"/>
    <w:rsid w:val="00EE2366"/>
    <w:rsid w:val="00EE240E"/>
    <w:rsid w:val="00EE320D"/>
    <w:rsid w:val="00EE34E6"/>
    <w:rsid w:val="00EE3F4D"/>
    <w:rsid w:val="00EE4E41"/>
    <w:rsid w:val="00EE5841"/>
    <w:rsid w:val="00EE620F"/>
    <w:rsid w:val="00EE7C4F"/>
    <w:rsid w:val="00EF02DB"/>
    <w:rsid w:val="00EF0A13"/>
    <w:rsid w:val="00EF10A4"/>
    <w:rsid w:val="00EF498D"/>
    <w:rsid w:val="00EF5639"/>
    <w:rsid w:val="00F01551"/>
    <w:rsid w:val="00F026D2"/>
    <w:rsid w:val="00F02AC4"/>
    <w:rsid w:val="00F03162"/>
    <w:rsid w:val="00F032F1"/>
    <w:rsid w:val="00F033AF"/>
    <w:rsid w:val="00F0410B"/>
    <w:rsid w:val="00F05974"/>
    <w:rsid w:val="00F05A40"/>
    <w:rsid w:val="00F066CD"/>
    <w:rsid w:val="00F07ED0"/>
    <w:rsid w:val="00F11378"/>
    <w:rsid w:val="00F138BE"/>
    <w:rsid w:val="00F15EFC"/>
    <w:rsid w:val="00F16A1E"/>
    <w:rsid w:val="00F17D1A"/>
    <w:rsid w:val="00F23BE5"/>
    <w:rsid w:val="00F31F7F"/>
    <w:rsid w:val="00F326EA"/>
    <w:rsid w:val="00F3281E"/>
    <w:rsid w:val="00F32A53"/>
    <w:rsid w:val="00F3408A"/>
    <w:rsid w:val="00F340A4"/>
    <w:rsid w:val="00F37996"/>
    <w:rsid w:val="00F42DE9"/>
    <w:rsid w:val="00F4338F"/>
    <w:rsid w:val="00F4433C"/>
    <w:rsid w:val="00F456F9"/>
    <w:rsid w:val="00F45B94"/>
    <w:rsid w:val="00F474F5"/>
    <w:rsid w:val="00F50E0F"/>
    <w:rsid w:val="00F51382"/>
    <w:rsid w:val="00F51D1E"/>
    <w:rsid w:val="00F52001"/>
    <w:rsid w:val="00F533BD"/>
    <w:rsid w:val="00F55C92"/>
    <w:rsid w:val="00F57E92"/>
    <w:rsid w:val="00F6093D"/>
    <w:rsid w:val="00F62546"/>
    <w:rsid w:val="00F631DE"/>
    <w:rsid w:val="00F636EC"/>
    <w:rsid w:val="00F67933"/>
    <w:rsid w:val="00F70294"/>
    <w:rsid w:val="00F70E31"/>
    <w:rsid w:val="00F7129A"/>
    <w:rsid w:val="00F714A8"/>
    <w:rsid w:val="00F7263B"/>
    <w:rsid w:val="00F72DBB"/>
    <w:rsid w:val="00F73C21"/>
    <w:rsid w:val="00F73F81"/>
    <w:rsid w:val="00F76713"/>
    <w:rsid w:val="00F76F9B"/>
    <w:rsid w:val="00F80351"/>
    <w:rsid w:val="00F806D5"/>
    <w:rsid w:val="00F81AE7"/>
    <w:rsid w:val="00F81AF0"/>
    <w:rsid w:val="00F825C0"/>
    <w:rsid w:val="00F84D7B"/>
    <w:rsid w:val="00F867D9"/>
    <w:rsid w:val="00F9002E"/>
    <w:rsid w:val="00F913FB"/>
    <w:rsid w:val="00F916E8"/>
    <w:rsid w:val="00F94381"/>
    <w:rsid w:val="00F957DB"/>
    <w:rsid w:val="00F95FFC"/>
    <w:rsid w:val="00F97291"/>
    <w:rsid w:val="00FA1AD9"/>
    <w:rsid w:val="00FA2EBE"/>
    <w:rsid w:val="00FA5320"/>
    <w:rsid w:val="00FA6300"/>
    <w:rsid w:val="00FA7233"/>
    <w:rsid w:val="00FB07A5"/>
    <w:rsid w:val="00FB39E9"/>
    <w:rsid w:val="00FB4105"/>
    <w:rsid w:val="00FB6F92"/>
    <w:rsid w:val="00FC4B9F"/>
    <w:rsid w:val="00FC5341"/>
    <w:rsid w:val="00FC54A6"/>
    <w:rsid w:val="00FC6EE9"/>
    <w:rsid w:val="00FC6FAB"/>
    <w:rsid w:val="00FC7060"/>
    <w:rsid w:val="00FD05FD"/>
    <w:rsid w:val="00FD0B60"/>
    <w:rsid w:val="00FD11E5"/>
    <w:rsid w:val="00FD1D18"/>
    <w:rsid w:val="00FD1E81"/>
    <w:rsid w:val="00FD1F02"/>
    <w:rsid w:val="00FD209D"/>
    <w:rsid w:val="00FD2B1D"/>
    <w:rsid w:val="00FD2C3F"/>
    <w:rsid w:val="00FD3D89"/>
    <w:rsid w:val="00FD4F18"/>
    <w:rsid w:val="00FD5BA3"/>
    <w:rsid w:val="00FD774D"/>
    <w:rsid w:val="00FE155E"/>
    <w:rsid w:val="00FE2130"/>
    <w:rsid w:val="00FE2196"/>
    <w:rsid w:val="00FE5CE7"/>
    <w:rsid w:val="00FE62F1"/>
    <w:rsid w:val="00FE7549"/>
    <w:rsid w:val="00FE789C"/>
    <w:rsid w:val="00FF0605"/>
    <w:rsid w:val="00FF108F"/>
    <w:rsid w:val="00FF4A1D"/>
    <w:rsid w:val="00FF7AD8"/>
    <w:rsid w:val="00FF7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60"/>
    <w:pPr>
      <w:bidi/>
      <w:spacing w:after="200" w:line="276" w:lineRule="auto"/>
    </w:pPr>
    <w:rPr>
      <w:sz w:val="22"/>
      <w:szCs w:val="22"/>
    </w:rPr>
  </w:style>
  <w:style w:type="paragraph" w:styleId="Heading1">
    <w:name w:val="heading 1"/>
    <w:basedOn w:val="Normal"/>
    <w:next w:val="Normal"/>
    <w:link w:val="Heading1Char"/>
    <w:qFormat/>
    <w:rsid w:val="004171E1"/>
    <w:pPr>
      <w:keepNext/>
      <w:spacing w:before="240" w:after="60"/>
      <w:jc w:val="center"/>
      <w:outlineLvl w:val="0"/>
    </w:pPr>
    <w:rPr>
      <w:rFonts w:ascii="Cambria" w:eastAsia="Times New Roman" w:hAnsi="Cambria" w:cs="Times New Roman"/>
      <w:b/>
      <w:bCs/>
      <w:kern w:val="32"/>
      <w:sz w:val="32"/>
      <w:szCs w:val="50"/>
    </w:rPr>
  </w:style>
  <w:style w:type="paragraph" w:styleId="Heading2">
    <w:name w:val="heading 2"/>
    <w:basedOn w:val="Normal"/>
    <w:next w:val="Normal"/>
    <w:link w:val="Heading2Char"/>
    <w:unhideWhenUsed/>
    <w:qFormat/>
    <w:rsid w:val="009D7D93"/>
    <w:pPr>
      <w:keepNext/>
      <w:spacing w:after="0"/>
      <w:jc w:val="center"/>
      <w:outlineLvl w:val="1"/>
    </w:pPr>
    <w:rPr>
      <w:rFonts w:ascii="Cambria" w:eastAsia="Times New Roman" w:hAnsi="Cambria" w:cs="Times New Roman"/>
      <w:b/>
      <w:i/>
      <w:sz w:val="28"/>
      <w:szCs w:val="36"/>
    </w:rPr>
  </w:style>
  <w:style w:type="paragraph" w:styleId="Heading3">
    <w:name w:val="heading 3"/>
    <w:basedOn w:val="Normal"/>
    <w:next w:val="Normal"/>
    <w:link w:val="Heading3Char"/>
    <w:unhideWhenUsed/>
    <w:qFormat/>
    <w:rsid w:val="009D7D93"/>
    <w:pPr>
      <w:keepNext/>
      <w:spacing w:before="240" w:after="60"/>
      <w:outlineLvl w:val="2"/>
    </w:pPr>
    <w:rPr>
      <w:rFonts w:ascii="Cambria" w:eastAsia="Times New Roman" w:hAnsi="Cambria" w:cs="Times New Roman"/>
      <w:b/>
      <w:sz w:val="26"/>
      <w:szCs w:val="36"/>
    </w:rPr>
  </w:style>
  <w:style w:type="paragraph" w:styleId="Heading4">
    <w:name w:val="heading 4"/>
    <w:basedOn w:val="Normal"/>
    <w:next w:val="Normal"/>
    <w:link w:val="Heading4Char"/>
    <w:unhideWhenUsed/>
    <w:qFormat/>
    <w:rsid w:val="003665CD"/>
    <w:pPr>
      <w:keepNext/>
      <w:spacing w:before="240" w:after="60"/>
      <w:jc w:val="center"/>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7A2C1B"/>
    <w:pPr>
      <w:spacing w:before="240" w:after="60"/>
      <w:jc w:val="center"/>
      <w:outlineLvl w:val="4"/>
    </w:pPr>
    <w:rPr>
      <w:rFonts w:eastAsia="Times New Roman" w:cs="Times New Roman"/>
      <w:b/>
      <w:bCs/>
      <w:i/>
      <w:sz w:val="26"/>
      <w:szCs w:val="28"/>
    </w:rPr>
  </w:style>
  <w:style w:type="paragraph" w:styleId="Heading7">
    <w:name w:val="heading 7"/>
    <w:basedOn w:val="Normal"/>
    <w:next w:val="Normal"/>
    <w:link w:val="Heading7Char"/>
    <w:qFormat/>
    <w:rsid w:val="004A4AD0"/>
    <w:pPr>
      <w:keepNext/>
      <w:spacing w:after="0" w:line="240" w:lineRule="auto"/>
      <w:jc w:val="center"/>
      <w:outlineLvl w:val="6"/>
    </w:pPr>
    <w:rPr>
      <w:rFonts w:ascii="Monotype Corsiva" w:eastAsia="Times New Roman" w:hAnsi="Monotype Corsiva" w:cs="Andalus"/>
      <w:noProof/>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uiPriority w:val="34"/>
    <w:qFormat/>
    <w:rsid w:val="00FB6F92"/>
    <w:pPr>
      <w:ind w:left="720"/>
      <w:contextualSpacing/>
    </w:pPr>
  </w:style>
  <w:style w:type="paragraph" w:styleId="FootnoteText">
    <w:name w:val="footnote text"/>
    <w:aliases w:val=" Char"/>
    <w:basedOn w:val="Normal"/>
    <w:link w:val="FootnoteTextChar"/>
    <w:unhideWhenUsed/>
    <w:rsid w:val="00326D15"/>
    <w:pPr>
      <w:spacing w:after="0" w:line="240" w:lineRule="auto"/>
    </w:pPr>
    <w:rPr>
      <w:rFonts w:cs="Times New Roman"/>
      <w:sz w:val="20"/>
      <w:szCs w:val="20"/>
    </w:rPr>
  </w:style>
  <w:style w:type="character" w:customStyle="1" w:styleId="FootnoteTextChar">
    <w:name w:val="Footnote Text Char"/>
    <w:aliases w:val=" Char Char"/>
    <w:link w:val="FootnoteText"/>
    <w:rsid w:val="00326D15"/>
    <w:rPr>
      <w:sz w:val="20"/>
      <w:szCs w:val="20"/>
    </w:rPr>
  </w:style>
  <w:style w:type="character" w:styleId="FootnoteReference">
    <w:name w:val="footnote reference"/>
    <w:uiPriority w:val="99"/>
    <w:unhideWhenUsed/>
    <w:rsid w:val="00326D15"/>
    <w:rPr>
      <w:vertAlign w:val="superscript"/>
    </w:rPr>
  </w:style>
  <w:style w:type="character" w:styleId="Hyperlink">
    <w:name w:val="Hyperlink"/>
    <w:unhideWhenUsed/>
    <w:rsid w:val="00326D15"/>
    <w:rPr>
      <w:color w:val="0000FF"/>
      <w:u w:val="single"/>
    </w:rPr>
  </w:style>
  <w:style w:type="table" w:styleId="TableGrid">
    <w:name w:val="Table Grid"/>
    <w:basedOn w:val="TableNormal"/>
    <w:rsid w:val="008D33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3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7B6"/>
  </w:style>
  <w:style w:type="paragraph" w:styleId="Footer">
    <w:name w:val="footer"/>
    <w:basedOn w:val="Normal"/>
    <w:link w:val="FooterChar"/>
    <w:uiPriority w:val="99"/>
    <w:unhideWhenUsed/>
    <w:rsid w:val="00A73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7B6"/>
  </w:style>
  <w:style w:type="paragraph" w:styleId="ListParagraph">
    <w:name w:val="List Paragraph"/>
    <w:basedOn w:val="Normal"/>
    <w:uiPriority w:val="34"/>
    <w:qFormat/>
    <w:rsid w:val="00163401"/>
    <w:pPr>
      <w:ind w:left="720"/>
      <w:contextualSpacing/>
    </w:pPr>
  </w:style>
  <w:style w:type="character" w:customStyle="1" w:styleId="Heading1Char">
    <w:name w:val="Heading 1 Char"/>
    <w:link w:val="Heading1"/>
    <w:rsid w:val="004171E1"/>
    <w:rPr>
      <w:rFonts w:ascii="Cambria" w:eastAsia="Times New Roman" w:hAnsi="Cambria" w:cs="PT Bold Heading"/>
      <w:b/>
      <w:bCs/>
      <w:kern w:val="32"/>
      <w:sz w:val="32"/>
      <w:szCs w:val="50"/>
    </w:rPr>
  </w:style>
  <w:style w:type="paragraph" w:styleId="TOC1">
    <w:name w:val="toc 1"/>
    <w:basedOn w:val="Normal"/>
    <w:next w:val="Normal"/>
    <w:autoRedefine/>
    <w:uiPriority w:val="39"/>
    <w:unhideWhenUsed/>
    <w:rsid w:val="003D23E8"/>
    <w:pPr>
      <w:tabs>
        <w:tab w:val="right" w:leader="dot" w:pos="8590"/>
      </w:tabs>
      <w:jc w:val="lowKashida"/>
    </w:pPr>
    <w:rPr>
      <w:rFonts w:ascii="Simplified Arabic" w:hAnsi="Simplified Arabic" w:cs="MCS Taybah S_U normal."/>
      <w:noProof/>
      <w:sz w:val="34"/>
      <w:szCs w:val="34"/>
    </w:rPr>
  </w:style>
  <w:style w:type="character" w:customStyle="1" w:styleId="Heading2Char">
    <w:name w:val="Heading 2 Char"/>
    <w:link w:val="Heading2"/>
    <w:rsid w:val="009D7D93"/>
    <w:rPr>
      <w:rFonts w:ascii="Cambria" w:eastAsia="Times New Roman" w:hAnsi="Cambria" w:cs="PT Bold Heading"/>
      <w:b/>
      <w:i/>
      <w:sz w:val="28"/>
      <w:szCs w:val="36"/>
    </w:rPr>
  </w:style>
  <w:style w:type="character" w:customStyle="1" w:styleId="Heading3Char">
    <w:name w:val="Heading 3 Char"/>
    <w:link w:val="Heading3"/>
    <w:rsid w:val="009D7D93"/>
    <w:rPr>
      <w:rFonts w:ascii="Cambria" w:eastAsia="Times New Roman" w:hAnsi="Cambria" w:cs="MCS Taybah S_U normal."/>
      <w:b/>
      <w:sz w:val="26"/>
      <w:szCs w:val="36"/>
    </w:rPr>
  </w:style>
  <w:style w:type="character" w:customStyle="1" w:styleId="Heading4Char">
    <w:name w:val="Heading 4 Char"/>
    <w:link w:val="Heading4"/>
    <w:rsid w:val="003665CD"/>
    <w:rPr>
      <w:rFonts w:ascii="Calibri" w:eastAsia="Times New Roman" w:hAnsi="Calibri" w:cs="Simplified Arabic"/>
      <w:b/>
      <w:bCs/>
      <w:sz w:val="28"/>
      <w:szCs w:val="28"/>
    </w:rPr>
  </w:style>
  <w:style w:type="paragraph" w:styleId="Title">
    <w:name w:val="Title"/>
    <w:basedOn w:val="Normal"/>
    <w:next w:val="Normal"/>
    <w:link w:val="TitleChar"/>
    <w:qFormat/>
    <w:rsid w:val="003665CD"/>
    <w:pPr>
      <w:spacing w:before="240" w:after="60"/>
      <w:jc w:val="center"/>
      <w:outlineLvl w:val="0"/>
    </w:pPr>
    <w:rPr>
      <w:rFonts w:ascii="Cambria" w:eastAsia="Times New Roman" w:hAnsi="Cambria" w:cs="Times New Roman"/>
      <w:b/>
      <w:bCs/>
      <w:kern w:val="28"/>
      <w:sz w:val="32"/>
      <w:szCs w:val="28"/>
    </w:rPr>
  </w:style>
  <w:style w:type="character" w:customStyle="1" w:styleId="TitleChar">
    <w:name w:val="Title Char"/>
    <w:link w:val="Title"/>
    <w:rsid w:val="003665CD"/>
    <w:rPr>
      <w:rFonts w:ascii="Cambria" w:eastAsia="Times New Roman" w:hAnsi="Cambria" w:cs="Simplified Arabic"/>
      <w:b/>
      <w:bCs/>
      <w:kern w:val="28"/>
      <w:sz w:val="32"/>
      <w:szCs w:val="28"/>
    </w:rPr>
  </w:style>
  <w:style w:type="character" w:customStyle="1" w:styleId="Heading5Char">
    <w:name w:val="Heading 5 Char"/>
    <w:link w:val="Heading5"/>
    <w:rsid w:val="007A2C1B"/>
    <w:rPr>
      <w:rFonts w:ascii="Calibri" w:eastAsia="Times New Roman" w:hAnsi="Calibri" w:cs="Simplified Arabic"/>
      <w:b/>
      <w:bCs/>
      <w:i/>
      <w:sz w:val="26"/>
      <w:szCs w:val="28"/>
    </w:rPr>
  </w:style>
  <w:style w:type="paragraph" w:styleId="TOC2">
    <w:name w:val="toc 2"/>
    <w:basedOn w:val="Normal"/>
    <w:next w:val="Normal"/>
    <w:autoRedefine/>
    <w:uiPriority w:val="39"/>
    <w:unhideWhenUsed/>
    <w:rsid w:val="00FA5320"/>
    <w:pPr>
      <w:tabs>
        <w:tab w:val="right" w:leader="dot" w:pos="8590"/>
      </w:tabs>
      <w:ind w:left="1153" w:right="567" w:hanging="933"/>
      <w:jc w:val="lowKashida"/>
    </w:pPr>
    <w:rPr>
      <w:rFonts w:ascii="Simplified Arabic" w:hAnsi="Simplified Arabic" w:cs="Simplified Arabic"/>
      <w:noProof/>
      <w:sz w:val="28"/>
      <w:szCs w:val="28"/>
    </w:rPr>
  </w:style>
  <w:style w:type="paragraph" w:styleId="BalloonText">
    <w:name w:val="Balloon Text"/>
    <w:basedOn w:val="Normal"/>
    <w:link w:val="BalloonTextChar"/>
    <w:unhideWhenUsed/>
    <w:rsid w:val="0070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9B6"/>
    <w:rPr>
      <w:rFonts w:ascii="Tahoma" w:hAnsi="Tahoma" w:cs="Tahoma"/>
      <w:sz w:val="16"/>
      <w:szCs w:val="16"/>
    </w:rPr>
  </w:style>
  <w:style w:type="character" w:customStyle="1" w:styleId="Heading7Char">
    <w:name w:val="Heading 7 Char"/>
    <w:basedOn w:val="DefaultParagraphFont"/>
    <w:link w:val="Heading7"/>
    <w:rsid w:val="004A4AD0"/>
    <w:rPr>
      <w:rFonts w:ascii="Monotype Corsiva" w:eastAsia="Times New Roman" w:hAnsi="Monotype Corsiva" w:cs="Andalus"/>
      <w:noProof/>
      <w:sz w:val="32"/>
      <w:szCs w:val="32"/>
      <w:lang w:eastAsia="ar-SA"/>
    </w:rPr>
  </w:style>
  <w:style w:type="character" w:styleId="PageNumber">
    <w:name w:val="page number"/>
    <w:basedOn w:val="DefaultParagraphFont"/>
    <w:rsid w:val="004A4AD0"/>
  </w:style>
  <w:style w:type="paragraph" w:styleId="BodyText">
    <w:name w:val="Body Text"/>
    <w:basedOn w:val="Normal"/>
    <w:link w:val="BodyTextChar"/>
    <w:rsid w:val="004A4AD0"/>
    <w:pPr>
      <w:spacing w:after="0" w:line="240" w:lineRule="auto"/>
    </w:pPr>
    <w:rPr>
      <w:rFonts w:ascii="Arial" w:eastAsia="Times New Roman" w:hAnsi="Arial"/>
      <w:sz w:val="36"/>
      <w:szCs w:val="36"/>
      <w:lang w:eastAsia="ar-SA" w:bidi="ar-EG"/>
    </w:rPr>
  </w:style>
  <w:style w:type="character" w:customStyle="1" w:styleId="BodyTextChar">
    <w:name w:val="Body Text Char"/>
    <w:basedOn w:val="DefaultParagraphFont"/>
    <w:link w:val="BodyText"/>
    <w:rsid w:val="004A4AD0"/>
    <w:rPr>
      <w:rFonts w:ascii="Arial" w:eastAsia="Times New Roman" w:hAnsi="Arial"/>
      <w:sz w:val="36"/>
      <w:szCs w:val="36"/>
      <w:lang w:eastAsia="ar-SA" w:bidi="ar-EG"/>
    </w:rPr>
  </w:style>
  <w:style w:type="paragraph" w:styleId="EndnoteText">
    <w:name w:val="endnote text"/>
    <w:basedOn w:val="Normal"/>
    <w:link w:val="EndnoteTextChar"/>
    <w:semiHidden/>
    <w:rsid w:val="004A4AD0"/>
    <w:pPr>
      <w:bidi w:val="0"/>
      <w:spacing w:after="0" w:line="240" w:lineRule="auto"/>
    </w:pPr>
    <w:rPr>
      <w:rFonts w:ascii="Monotype Corsiva" w:eastAsia="Times New Roman" w:hAnsi="Monotype Corsiva" w:cs="Simplified Arabic"/>
      <w:sz w:val="20"/>
      <w:szCs w:val="20"/>
      <w:lang w:val="en-GB" w:bidi="ar-AE"/>
    </w:rPr>
  </w:style>
  <w:style w:type="character" w:customStyle="1" w:styleId="EndnoteTextChar">
    <w:name w:val="Endnote Text Char"/>
    <w:basedOn w:val="DefaultParagraphFont"/>
    <w:link w:val="EndnoteText"/>
    <w:semiHidden/>
    <w:rsid w:val="004A4AD0"/>
    <w:rPr>
      <w:rFonts w:ascii="Monotype Corsiva" w:eastAsia="Times New Roman" w:hAnsi="Monotype Corsiva" w:cs="Simplified Arabic"/>
      <w:lang w:val="en-GB" w:bidi="ar-AE"/>
    </w:rPr>
  </w:style>
  <w:style w:type="character" w:styleId="Emphasis">
    <w:name w:val="Emphasis"/>
    <w:basedOn w:val="DefaultParagraphFont"/>
    <w:qFormat/>
    <w:rsid w:val="004A4AD0"/>
    <w:rPr>
      <w:rFonts w:cs="Times New Roman"/>
      <w:i/>
      <w:iCs/>
    </w:rPr>
  </w:style>
  <w:style w:type="paragraph" w:styleId="CommentText">
    <w:name w:val="annotation text"/>
    <w:basedOn w:val="Normal"/>
    <w:link w:val="CommentTextChar"/>
    <w:semiHidden/>
    <w:rsid w:val="004A4AD0"/>
    <w:pPr>
      <w:spacing w:after="0" w:line="240" w:lineRule="auto"/>
    </w:pPr>
    <w:rPr>
      <w:rFonts w:ascii="Times New Roman" w:eastAsia="Times New Roman" w:hAnsi="Times New Roman" w:cs="Simplified Arabic"/>
      <w:sz w:val="20"/>
      <w:szCs w:val="20"/>
    </w:rPr>
  </w:style>
  <w:style w:type="character" w:customStyle="1" w:styleId="CommentTextChar">
    <w:name w:val="Comment Text Char"/>
    <w:basedOn w:val="DefaultParagraphFont"/>
    <w:link w:val="CommentText"/>
    <w:semiHidden/>
    <w:rsid w:val="004A4AD0"/>
    <w:rPr>
      <w:rFonts w:ascii="Times New Roman" w:eastAsia="Times New Roman" w:hAnsi="Times New Roman" w:cs="Simplified Arabic"/>
    </w:rPr>
  </w:style>
  <w:style w:type="paragraph" w:styleId="CommentSubject">
    <w:name w:val="annotation subject"/>
    <w:basedOn w:val="CommentText"/>
    <w:next w:val="CommentText"/>
    <w:link w:val="CommentSubjectChar"/>
    <w:semiHidden/>
    <w:rsid w:val="004A4AD0"/>
    <w:rPr>
      <w:b/>
      <w:bCs/>
    </w:rPr>
  </w:style>
  <w:style w:type="character" w:customStyle="1" w:styleId="CommentSubjectChar">
    <w:name w:val="Comment Subject Char"/>
    <w:basedOn w:val="CommentTextChar"/>
    <w:link w:val="CommentSubject"/>
    <w:semiHidden/>
    <w:rsid w:val="004A4AD0"/>
    <w:rPr>
      <w:rFonts w:ascii="Times New Roman" w:eastAsia="Times New Roman" w:hAnsi="Times New Roman" w:cs="Simplified Arabic"/>
      <w:b/>
      <w:bCs/>
    </w:rPr>
  </w:style>
  <w:style w:type="paragraph" w:customStyle="1" w:styleId="CharChar13CharCharCharCharCharCharCharCharChar">
    <w:name w:val="Char Char13 Char Char Char Char Char Char Char Char Char"/>
    <w:basedOn w:val="Normal"/>
    <w:rsid w:val="004A4AD0"/>
    <w:pPr>
      <w:spacing w:after="0" w:line="240" w:lineRule="auto"/>
    </w:pPr>
    <w:rPr>
      <w:rFonts w:ascii="Times New Roman" w:eastAsia="Times New Roman" w:hAnsi="Times New Roman" w:cs="Times New Roman"/>
      <w:sz w:val="24"/>
      <w:szCs w:val="24"/>
    </w:rPr>
  </w:style>
  <w:style w:type="paragraph" w:customStyle="1" w:styleId="ParaChar">
    <w:name w:val="خط الفقرة الافتراضي Para Char"/>
    <w:basedOn w:val="Normal"/>
    <w:rsid w:val="004A4AD0"/>
    <w:pPr>
      <w:spacing w:after="0" w:line="240" w:lineRule="auto"/>
    </w:pPr>
    <w:rPr>
      <w:rFonts w:ascii="Times New Roman" w:eastAsia="Times New Roman" w:hAnsi="Times New Roman" w:cs="Times New Roman"/>
      <w:sz w:val="24"/>
      <w:szCs w:val="24"/>
    </w:rPr>
  </w:style>
  <w:style w:type="paragraph" w:customStyle="1" w:styleId="CharChar13CharCharChar">
    <w:name w:val="Char Char13 Char Char Char"/>
    <w:basedOn w:val="Normal"/>
    <w:rsid w:val="004A4AD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60"/>
    <w:pPr>
      <w:bidi/>
      <w:spacing w:after="200" w:line="276" w:lineRule="auto"/>
    </w:pPr>
    <w:rPr>
      <w:sz w:val="22"/>
      <w:szCs w:val="22"/>
    </w:rPr>
  </w:style>
  <w:style w:type="paragraph" w:styleId="Heading1">
    <w:name w:val="heading 1"/>
    <w:basedOn w:val="Normal"/>
    <w:next w:val="Normal"/>
    <w:link w:val="Heading1Char"/>
    <w:qFormat/>
    <w:rsid w:val="004171E1"/>
    <w:pPr>
      <w:keepNext/>
      <w:spacing w:before="240" w:after="60"/>
      <w:jc w:val="center"/>
      <w:outlineLvl w:val="0"/>
    </w:pPr>
    <w:rPr>
      <w:rFonts w:ascii="Cambria" w:eastAsia="Times New Roman" w:hAnsi="Cambria" w:cs="Times New Roman"/>
      <w:b/>
      <w:bCs/>
      <w:kern w:val="32"/>
      <w:sz w:val="32"/>
      <w:szCs w:val="50"/>
    </w:rPr>
  </w:style>
  <w:style w:type="paragraph" w:styleId="Heading2">
    <w:name w:val="heading 2"/>
    <w:basedOn w:val="Normal"/>
    <w:next w:val="Normal"/>
    <w:link w:val="Heading2Char"/>
    <w:unhideWhenUsed/>
    <w:qFormat/>
    <w:rsid w:val="009D7D93"/>
    <w:pPr>
      <w:keepNext/>
      <w:spacing w:after="0"/>
      <w:jc w:val="center"/>
      <w:outlineLvl w:val="1"/>
    </w:pPr>
    <w:rPr>
      <w:rFonts w:ascii="Cambria" w:eastAsia="Times New Roman" w:hAnsi="Cambria" w:cs="Times New Roman"/>
      <w:b/>
      <w:i/>
      <w:sz w:val="28"/>
      <w:szCs w:val="36"/>
    </w:rPr>
  </w:style>
  <w:style w:type="paragraph" w:styleId="Heading3">
    <w:name w:val="heading 3"/>
    <w:basedOn w:val="Normal"/>
    <w:next w:val="Normal"/>
    <w:link w:val="Heading3Char"/>
    <w:unhideWhenUsed/>
    <w:qFormat/>
    <w:rsid w:val="009D7D93"/>
    <w:pPr>
      <w:keepNext/>
      <w:spacing w:before="240" w:after="60"/>
      <w:outlineLvl w:val="2"/>
    </w:pPr>
    <w:rPr>
      <w:rFonts w:ascii="Cambria" w:eastAsia="Times New Roman" w:hAnsi="Cambria" w:cs="Times New Roman"/>
      <w:b/>
      <w:sz w:val="26"/>
      <w:szCs w:val="36"/>
    </w:rPr>
  </w:style>
  <w:style w:type="paragraph" w:styleId="Heading4">
    <w:name w:val="heading 4"/>
    <w:basedOn w:val="Normal"/>
    <w:next w:val="Normal"/>
    <w:link w:val="Heading4Char"/>
    <w:unhideWhenUsed/>
    <w:qFormat/>
    <w:rsid w:val="003665CD"/>
    <w:pPr>
      <w:keepNext/>
      <w:spacing w:before="240" w:after="60"/>
      <w:jc w:val="center"/>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7A2C1B"/>
    <w:pPr>
      <w:spacing w:before="240" w:after="60"/>
      <w:jc w:val="center"/>
      <w:outlineLvl w:val="4"/>
    </w:pPr>
    <w:rPr>
      <w:rFonts w:eastAsia="Times New Roman" w:cs="Times New Roman"/>
      <w:b/>
      <w:bCs/>
      <w:i/>
      <w:sz w:val="26"/>
      <w:szCs w:val="28"/>
    </w:rPr>
  </w:style>
  <w:style w:type="paragraph" w:styleId="Heading7">
    <w:name w:val="heading 7"/>
    <w:basedOn w:val="Normal"/>
    <w:next w:val="Normal"/>
    <w:link w:val="Heading7Char"/>
    <w:qFormat/>
    <w:rsid w:val="004A4AD0"/>
    <w:pPr>
      <w:keepNext/>
      <w:spacing w:after="0" w:line="240" w:lineRule="auto"/>
      <w:jc w:val="center"/>
      <w:outlineLvl w:val="6"/>
    </w:pPr>
    <w:rPr>
      <w:rFonts w:ascii="Monotype Corsiva" w:eastAsia="Times New Roman" w:hAnsi="Monotype Corsiva" w:cs="Andalus"/>
      <w:noProof/>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uiPriority w:val="34"/>
    <w:qFormat/>
    <w:rsid w:val="00FB6F92"/>
    <w:pPr>
      <w:ind w:left="720"/>
      <w:contextualSpacing/>
    </w:pPr>
  </w:style>
  <w:style w:type="paragraph" w:styleId="FootnoteText">
    <w:name w:val="footnote text"/>
    <w:aliases w:val=" Char"/>
    <w:basedOn w:val="Normal"/>
    <w:link w:val="FootnoteTextChar"/>
    <w:unhideWhenUsed/>
    <w:rsid w:val="00326D15"/>
    <w:pPr>
      <w:spacing w:after="0" w:line="240" w:lineRule="auto"/>
    </w:pPr>
    <w:rPr>
      <w:rFonts w:cs="Times New Roman"/>
      <w:sz w:val="20"/>
      <w:szCs w:val="20"/>
    </w:rPr>
  </w:style>
  <w:style w:type="character" w:customStyle="1" w:styleId="FootnoteTextChar">
    <w:name w:val="Footnote Text Char"/>
    <w:aliases w:val=" Char Char"/>
    <w:link w:val="FootnoteText"/>
    <w:rsid w:val="00326D15"/>
    <w:rPr>
      <w:sz w:val="20"/>
      <w:szCs w:val="20"/>
    </w:rPr>
  </w:style>
  <w:style w:type="character" w:styleId="FootnoteReference">
    <w:name w:val="footnote reference"/>
    <w:uiPriority w:val="99"/>
    <w:unhideWhenUsed/>
    <w:rsid w:val="00326D15"/>
    <w:rPr>
      <w:vertAlign w:val="superscript"/>
    </w:rPr>
  </w:style>
  <w:style w:type="character" w:styleId="Hyperlink">
    <w:name w:val="Hyperlink"/>
    <w:unhideWhenUsed/>
    <w:rsid w:val="00326D15"/>
    <w:rPr>
      <w:color w:val="0000FF"/>
      <w:u w:val="single"/>
    </w:rPr>
  </w:style>
  <w:style w:type="table" w:styleId="TableGrid">
    <w:name w:val="Table Grid"/>
    <w:basedOn w:val="TableNormal"/>
    <w:rsid w:val="008D33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3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37B6"/>
  </w:style>
  <w:style w:type="paragraph" w:styleId="Footer">
    <w:name w:val="footer"/>
    <w:basedOn w:val="Normal"/>
    <w:link w:val="FooterChar"/>
    <w:uiPriority w:val="99"/>
    <w:unhideWhenUsed/>
    <w:rsid w:val="00A73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37B6"/>
  </w:style>
  <w:style w:type="paragraph" w:styleId="ListParagraph">
    <w:name w:val="List Paragraph"/>
    <w:basedOn w:val="Normal"/>
    <w:uiPriority w:val="34"/>
    <w:qFormat/>
    <w:rsid w:val="00163401"/>
    <w:pPr>
      <w:ind w:left="720"/>
      <w:contextualSpacing/>
    </w:pPr>
  </w:style>
  <w:style w:type="character" w:customStyle="1" w:styleId="Heading1Char">
    <w:name w:val="Heading 1 Char"/>
    <w:link w:val="Heading1"/>
    <w:rsid w:val="004171E1"/>
    <w:rPr>
      <w:rFonts w:ascii="Cambria" w:eastAsia="Times New Roman" w:hAnsi="Cambria" w:cs="PT Bold Heading"/>
      <w:b/>
      <w:bCs/>
      <w:kern w:val="32"/>
      <w:sz w:val="32"/>
      <w:szCs w:val="50"/>
    </w:rPr>
  </w:style>
  <w:style w:type="paragraph" w:styleId="TOC1">
    <w:name w:val="toc 1"/>
    <w:basedOn w:val="Normal"/>
    <w:next w:val="Normal"/>
    <w:autoRedefine/>
    <w:uiPriority w:val="39"/>
    <w:unhideWhenUsed/>
    <w:rsid w:val="003D23E8"/>
    <w:pPr>
      <w:tabs>
        <w:tab w:val="right" w:leader="dot" w:pos="8590"/>
      </w:tabs>
      <w:jc w:val="lowKashida"/>
    </w:pPr>
    <w:rPr>
      <w:rFonts w:ascii="Simplified Arabic" w:hAnsi="Simplified Arabic" w:cs="MCS Taybah S_U normal."/>
      <w:noProof/>
      <w:sz w:val="34"/>
      <w:szCs w:val="34"/>
    </w:rPr>
  </w:style>
  <w:style w:type="character" w:customStyle="1" w:styleId="Heading2Char">
    <w:name w:val="Heading 2 Char"/>
    <w:link w:val="Heading2"/>
    <w:rsid w:val="009D7D93"/>
    <w:rPr>
      <w:rFonts w:ascii="Cambria" w:eastAsia="Times New Roman" w:hAnsi="Cambria" w:cs="PT Bold Heading"/>
      <w:b/>
      <w:i/>
      <w:sz w:val="28"/>
      <w:szCs w:val="36"/>
    </w:rPr>
  </w:style>
  <w:style w:type="character" w:customStyle="1" w:styleId="Heading3Char">
    <w:name w:val="Heading 3 Char"/>
    <w:link w:val="Heading3"/>
    <w:rsid w:val="009D7D93"/>
    <w:rPr>
      <w:rFonts w:ascii="Cambria" w:eastAsia="Times New Roman" w:hAnsi="Cambria" w:cs="MCS Taybah S_U normal."/>
      <w:b/>
      <w:sz w:val="26"/>
      <w:szCs w:val="36"/>
    </w:rPr>
  </w:style>
  <w:style w:type="character" w:customStyle="1" w:styleId="Heading4Char">
    <w:name w:val="Heading 4 Char"/>
    <w:link w:val="Heading4"/>
    <w:rsid w:val="003665CD"/>
    <w:rPr>
      <w:rFonts w:ascii="Calibri" w:eastAsia="Times New Roman" w:hAnsi="Calibri" w:cs="Simplified Arabic"/>
      <w:b/>
      <w:bCs/>
      <w:sz w:val="28"/>
      <w:szCs w:val="28"/>
    </w:rPr>
  </w:style>
  <w:style w:type="paragraph" w:styleId="Title">
    <w:name w:val="Title"/>
    <w:basedOn w:val="Normal"/>
    <w:next w:val="Normal"/>
    <w:link w:val="TitleChar"/>
    <w:qFormat/>
    <w:rsid w:val="003665CD"/>
    <w:pPr>
      <w:spacing w:before="240" w:after="60"/>
      <w:jc w:val="center"/>
      <w:outlineLvl w:val="0"/>
    </w:pPr>
    <w:rPr>
      <w:rFonts w:ascii="Cambria" w:eastAsia="Times New Roman" w:hAnsi="Cambria" w:cs="Times New Roman"/>
      <w:b/>
      <w:bCs/>
      <w:kern w:val="28"/>
      <w:sz w:val="32"/>
      <w:szCs w:val="28"/>
    </w:rPr>
  </w:style>
  <w:style w:type="character" w:customStyle="1" w:styleId="TitleChar">
    <w:name w:val="Title Char"/>
    <w:link w:val="Title"/>
    <w:rsid w:val="003665CD"/>
    <w:rPr>
      <w:rFonts w:ascii="Cambria" w:eastAsia="Times New Roman" w:hAnsi="Cambria" w:cs="Simplified Arabic"/>
      <w:b/>
      <w:bCs/>
      <w:kern w:val="28"/>
      <w:sz w:val="32"/>
      <w:szCs w:val="28"/>
    </w:rPr>
  </w:style>
  <w:style w:type="character" w:customStyle="1" w:styleId="Heading5Char">
    <w:name w:val="Heading 5 Char"/>
    <w:link w:val="Heading5"/>
    <w:rsid w:val="007A2C1B"/>
    <w:rPr>
      <w:rFonts w:ascii="Calibri" w:eastAsia="Times New Roman" w:hAnsi="Calibri" w:cs="Simplified Arabic"/>
      <w:b/>
      <w:bCs/>
      <w:i/>
      <w:sz w:val="26"/>
      <w:szCs w:val="28"/>
    </w:rPr>
  </w:style>
  <w:style w:type="paragraph" w:styleId="TOC2">
    <w:name w:val="toc 2"/>
    <w:basedOn w:val="Normal"/>
    <w:next w:val="Normal"/>
    <w:autoRedefine/>
    <w:uiPriority w:val="39"/>
    <w:unhideWhenUsed/>
    <w:rsid w:val="00FA5320"/>
    <w:pPr>
      <w:tabs>
        <w:tab w:val="right" w:leader="dot" w:pos="8590"/>
      </w:tabs>
      <w:ind w:left="1153" w:right="567" w:hanging="933"/>
      <w:jc w:val="lowKashida"/>
    </w:pPr>
    <w:rPr>
      <w:rFonts w:ascii="Simplified Arabic" w:hAnsi="Simplified Arabic" w:cs="Simplified Arabic"/>
      <w:noProof/>
      <w:sz w:val="28"/>
      <w:szCs w:val="28"/>
    </w:rPr>
  </w:style>
  <w:style w:type="paragraph" w:styleId="BalloonText">
    <w:name w:val="Balloon Text"/>
    <w:basedOn w:val="Normal"/>
    <w:link w:val="BalloonTextChar"/>
    <w:unhideWhenUsed/>
    <w:rsid w:val="0070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9B6"/>
    <w:rPr>
      <w:rFonts w:ascii="Tahoma" w:hAnsi="Tahoma" w:cs="Tahoma"/>
      <w:sz w:val="16"/>
      <w:szCs w:val="16"/>
    </w:rPr>
  </w:style>
  <w:style w:type="character" w:customStyle="1" w:styleId="Heading7Char">
    <w:name w:val="Heading 7 Char"/>
    <w:basedOn w:val="DefaultParagraphFont"/>
    <w:link w:val="Heading7"/>
    <w:rsid w:val="004A4AD0"/>
    <w:rPr>
      <w:rFonts w:ascii="Monotype Corsiva" w:eastAsia="Times New Roman" w:hAnsi="Monotype Corsiva" w:cs="Andalus"/>
      <w:noProof/>
      <w:sz w:val="32"/>
      <w:szCs w:val="32"/>
      <w:lang w:eastAsia="ar-SA"/>
    </w:rPr>
  </w:style>
  <w:style w:type="character" w:styleId="PageNumber">
    <w:name w:val="page number"/>
    <w:basedOn w:val="DefaultParagraphFont"/>
    <w:rsid w:val="004A4AD0"/>
  </w:style>
  <w:style w:type="paragraph" w:styleId="BodyText">
    <w:name w:val="Body Text"/>
    <w:basedOn w:val="Normal"/>
    <w:link w:val="BodyTextChar"/>
    <w:rsid w:val="004A4AD0"/>
    <w:pPr>
      <w:spacing w:after="0" w:line="240" w:lineRule="auto"/>
    </w:pPr>
    <w:rPr>
      <w:rFonts w:ascii="Arial" w:eastAsia="Times New Roman" w:hAnsi="Arial"/>
      <w:sz w:val="36"/>
      <w:szCs w:val="36"/>
      <w:lang w:eastAsia="ar-SA" w:bidi="ar-EG"/>
    </w:rPr>
  </w:style>
  <w:style w:type="character" w:customStyle="1" w:styleId="BodyTextChar">
    <w:name w:val="Body Text Char"/>
    <w:basedOn w:val="DefaultParagraphFont"/>
    <w:link w:val="BodyText"/>
    <w:rsid w:val="004A4AD0"/>
    <w:rPr>
      <w:rFonts w:ascii="Arial" w:eastAsia="Times New Roman" w:hAnsi="Arial"/>
      <w:sz w:val="36"/>
      <w:szCs w:val="36"/>
      <w:lang w:eastAsia="ar-SA" w:bidi="ar-EG"/>
    </w:rPr>
  </w:style>
  <w:style w:type="paragraph" w:styleId="EndnoteText">
    <w:name w:val="endnote text"/>
    <w:basedOn w:val="Normal"/>
    <w:link w:val="EndnoteTextChar"/>
    <w:semiHidden/>
    <w:rsid w:val="004A4AD0"/>
    <w:pPr>
      <w:bidi w:val="0"/>
      <w:spacing w:after="0" w:line="240" w:lineRule="auto"/>
    </w:pPr>
    <w:rPr>
      <w:rFonts w:ascii="Monotype Corsiva" w:eastAsia="Times New Roman" w:hAnsi="Monotype Corsiva" w:cs="Simplified Arabic"/>
      <w:sz w:val="20"/>
      <w:szCs w:val="20"/>
      <w:lang w:val="en-GB" w:bidi="ar-AE"/>
    </w:rPr>
  </w:style>
  <w:style w:type="character" w:customStyle="1" w:styleId="EndnoteTextChar">
    <w:name w:val="Endnote Text Char"/>
    <w:basedOn w:val="DefaultParagraphFont"/>
    <w:link w:val="EndnoteText"/>
    <w:semiHidden/>
    <w:rsid w:val="004A4AD0"/>
    <w:rPr>
      <w:rFonts w:ascii="Monotype Corsiva" w:eastAsia="Times New Roman" w:hAnsi="Monotype Corsiva" w:cs="Simplified Arabic"/>
      <w:lang w:val="en-GB" w:bidi="ar-AE"/>
    </w:rPr>
  </w:style>
  <w:style w:type="character" w:styleId="Emphasis">
    <w:name w:val="Emphasis"/>
    <w:basedOn w:val="DefaultParagraphFont"/>
    <w:qFormat/>
    <w:rsid w:val="004A4AD0"/>
    <w:rPr>
      <w:rFonts w:cs="Times New Roman"/>
      <w:i/>
      <w:iCs/>
    </w:rPr>
  </w:style>
  <w:style w:type="paragraph" w:styleId="CommentText">
    <w:name w:val="annotation text"/>
    <w:basedOn w:val="Normal"/>
    <w:link w:val="CommentTextChar"/>
    <w:semiHidden/>
    <w:rsid w:val="004A4AD0"/>
    <w:pPr>
      <w:spacing w:after="0" w:line="240" w:lineRule="auto"/>
    </w:pPr>
    <w:rPr>
      <w:rFonts w:ascii="Times New Roman" w:eastAsia="Times New Roman" w:hAnsi="Times New Roman" w:cs="Simplified Arabic"/>
      <w:sz w:val="20"/>
      <w:szCs w:val="20"/>
    </w:rPr>
  </w:style>
  <w:style w:type="character" w:customStyle="1" w:styleId="CommentTextChar">
    <w:name w:val="Comment Text Char"/>
    <w:basedOn w:val="DefaultParagraphFont"/>
    <w:link w:val="CommentText"/>
    <w:semiHidden/>
    <w:rsid w:val="004A4AD0"/>
    <w:rPr>
      <w:rFonts w:ascii="Times New Roman" w:eastAsia="Times New Roman" w:hAnsi="Times New Roman" w:cs="Simplified Arabic"/>
    </w:rPr>
  </w:style>
  <w:style w:type="paragraph" w:styleId="CommentSubject">
    <w:name w:val="annotation subject"/>
    <w:basedOn w:val="CommentText"/>
    <w:next w:val="CommentText"/>
    <w:link w:val="CommentSubjectChar"/>
    <w:semiHidden/>
    <w:rsid w:val="004A4AD0"/>
    <w:rPr>
      <w:b/>
      <w:bCs/>
    </w:rPr>
  </w:style>
  <w:style w:type="character" w:customStyle="1" w:styleId="CommentSubjectChar">
    <w:name w:val="Comment Subject Char"/>
    <w:basedOn w:val="CommentTextChar"/>
    <w:link w:val="CommentSubject"/>
    <w:semiHidden/>
    <w:rsid w:val="004A4AD0"/>
    <w:rPr>
      <w:rFonts w:ascii="Times New Roman" w:eastAsia="Times New Roman" w:hAnsi="Times New Roman" w:cs="Simplified Arabic"/>
      <w:b/>
      <w:bCs/>
    </w:rPr>
  </w:style>
  <w:style w:type="paragraph" w:customStyle="1" w:styleId="CharChar13CharCharCharCharCharCharCharCharChar">
    <w:name w:val="Char Char13 Char Char Char Char Char Char Char Char Char"/>
    <w:basedOn w:val="Normal"/>
    <w:rsid w:val="004A4AD0"/>
    <w:pPr>
      <w:spacing w:after="0" w:line="240" w:lineRule="auto"/>
    </w:pPr>
    <w:rPr>
      <w:rFonts w:ascii="Times New Roman" w:eastAsia="Times New Roman" w:hAnsi="Times New Roman" w:cs="Times New Roman"/>
      <w:sz w:val="24"/>
      <w:szCs w:val="24"/>
    </w:rPr>
  </w:style>
  <w:style w:type="paragraph" w:customStyle="1" w:styleId="ParaChar">
    <w:name w:val="خط الفقرة الافتراضي Para Char"/>
    <w:basedOn w:val="Normal"/>
    <w:rsid w:val="004A4AD0"/>
    <w:pPr>
      <w:spacing w:after="0" w:line="240" w:lineRule="auto"/>
    </w:pPr>
    <w:rPr>
      <w:rFonts w:ascii="Times New Roman" w:eastAsia="Times New Roman" w:hAnsi="Times New Roman" w:cs="Times New Roman"/>
      <w:sz w:val="24"/>
      <w:szCs w:val="24"/>
    </w:rPr>
  </w:style>
  <w:style w:type="paragraph" w:customStyle="1" w:styleId="CharChar13CharCharChar">
    <w:name w:val="Char Char13 Char Char Char"/>
    <w:basedOn w:val="Normal"/>
    <w:rsid w:val="004A4AD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0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BBD3-FC88-4DEC-ABC9-9D54F5D5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304</Words>
  <Characters>1735</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Deftones</Company>
  <LinksUpToDate>false</LinksUpToDate>
  <CharactersWithSpaces>2035</CharactersWithSpaces>
  <SharedDoc>false</SharedDoc>
  <HLinks>
    <vt:vector size="48" baseType="variant">
      <vt:variant>
        <vt:i4>3407902</vt:i4>
      </vt:variant>
      <vt:variant>
        <vt:i4>21</vt:i4>
      </vt:variant>
      <vt:variant>
        <vt:i4>0</vt:i4>
      </vt:variant>
      <vt:variant>
        <vt:i4>5</vt:i4>
      </vt:variant>
      <vt:variant>
        <vt:lpwstr>http://papers.ssrn.com/sol3/ papers.cfm?abstract_id=100331</vt:lpwstr>
      </vt:variant>
      <vt:variant>
        <vt:lpwstr/>
      </vt:variant>
      <vt:variant>
        <vt:i4>5046282</vt:i4>
      </vt:variant>
      <vt:variant>
        <vt:i4>18</vt:i4>
      </vt:variant>
      <vt:variant>
        <vt:i4>0</vt:i4>
      </vt:variant>
      <vt:variant>
        <vt:i4>5</vt:i4>
      </vt:variant>
      <vt:variant>
        <vt:lpwstr>http://www.sec.gov/about/law/soa2002.pdf</vt:lpwstr>
      </vt:variant>
      <vt:variant>
        <vt:lpwstr/>
      </vt:variant>
      <vt:variant>
        <vt:i4>8192038</vt:i4>
      </vt:variant>
      <vt:variant>
        <vt:i4>15</vt:i4>
      </vt:variant>
      <vt:variant>
        <vt:i4>0</vt:i4>
      </vt:variant>
      <vt:variant>
        <vt:i4>5</vt:i4>
      </vt:variant>
      <vt:variant>
        <vt:lpwstr>http://www.acc4arab.com/acc/showthread.php</vt:lpwstr>
      </vt:variant>
      <vt:variant>
        <vt:lpwstr/>
      </vt:variant>
      <vt:variant>
        <vt:i4>5111811</vt:i4>
      </vt:variant>
      <vt:variant>
        <vt:i4>12</vt:i4>
      </vt:variant>
      <vt:variant>
        <vt:i4>0</vt:i4>
      </vt:variant>
      <vt:variant>
        <vt:i4>5</vt:i4>
      </vt:variant>
      <vt:variant>
        <vt:lpwstr>https://www.pai.gov.kw/documents/10179/13978/09_Profession_of_ an_</vt:lpwstr>
      </vt:variant>
      <vt:variant>
        <vt:lpwstr/>
      </vt:variant>
      <vt:variant>
        <vt:i4>2424928</vt:i4>
      </vt:variant>
      <vt:variant>
        <vt:i4>9</vt:i4>
      </vt:variant>
      <vt:variant>
        <vt:i4>0</vt:i4>
      </vt:variant>
      <vt:variant>
        <vt:i4>5</vt:i4>
      </vt:variant>
      <vt:variant>
        <vt:lpwstr>http://www.kwaa.org/pages,aspx?id=1</vt:lpwstr>
      </vt:variant>
      <vt:variant>
        <vt:lpwstr/>
      </vt:variant>
      <vt:variant>
        <vt:i4>4063273</vt:i4>
      </vt:variant>
      <vt:variant>
        <vt:i4>6</vt:i4>
      </vt:variant>
      <vt:variant>
        <vt:i4>0</vt:i4>
      </vt:variant>
      <vt:variant>
        <vt:i4>5</vt:i4>
      </vt:variant>
      <vt:variant>
        <vt:lpwstr>http://www.ifac.org/sites/default/files/downloads/a010-2010-iaasb-handbook-isa-220.pdf</vt:lpwstr>
      </vt:variant>
      <vt:variant>
        <vt:lpwstr/>
      </vt:variant>
      <vt:variant>
        <vt:i4>5636175</vt:i4>
      </vt:variant>
      <vt:variant>
        <vt:i4>3</vt:i4>
      </vt:variant>
      <vt:variant>
        <vt:i4>0</vt:i4>
      </vt:variant>
      <vt:variant>
        <vt:i4>5</vt:i4>
      </vt:variant>
      <vt:variant>
        <vt:lpwstr>http://dx.doi.org/102139/ssrn.1903860</vt:lpwstr>
      </vt:variant>
      <vt:variant>
        <vt:lpwstr/>
      </vt:variant>
      <vt:variant>
        <vt:i4>4849687</vt:i4>
      </vt:variant>
      <vt:variant>
        <vt:i4>0</vt:i4>
      </vt:variant>
      <vt:variant>
        <vt:i4>0</vt:i4>
      </vt:variant>
      <vt:variant>
        <vt:i4>5</vt:i4>
      </vt:variant>
      <vt:variant>
        <vt:lpwstr>http://ssrn.com/abstract=2355852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creation</dc:creator>
  <cp:lastModifiedBy>mah</cp:lastModifiedBy>
  <cp:revision>18</cp:revision>
  <cp:lastPrinted>2016-09-24T09:56:00Z</cp:lastPrinted>
  <dcterms:created xsi:type="dcterms:W3CDTF">2016-09-24T09:36:00Z</dcterms:created>
  <dcterms:modified xsi:type="dcterms:W3CDTF">2016-10-18T05:28:00Z</dcterms:modified>
</cp:coreProperties>
</file>